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51F9" w14:textId="1A97614F" w:rsidR="007C7B26" w:rsidRPr="00AB050D" w:rsidRDefault="007C7B26" w:rsidP="007C7B26">
      <w:pPr>
        <w:jc w:val="center"/>
        <w:rPr>
          <w:b/>
          <w:bCs/>
          <w:color w:val="0070C0"/>
        </w:rPr>
      </w:pPr>
      <w:r w:rsidRPr="00AB050D">
        <w:rPr>
          <w:b/>
          <w:bCs/>
          <w:color w:val="0070C0"/>
        </w:rPr>
        <w:t xml:space="preserve">Tervishoiuteenuse osutaja kohustusliku vastutuskindlustuse seaduse täitmiseks sõlmitud </w:t>
      </w:r>
      <w:r w:rsidR="00195B0B" w:rsidRPr="00AB050D">
        <w:rPr>
          <w:b/>
          <w:bCs/>
          <w:color w:val="0070C0"/>
        </w:rPr>
        <w:t>vastutuskindlustuslepingus sätestatud kindlustusmakse</w:t>
      </w:r>
      <w:r w:rsidRPr="00AB050D">
        <w:rPr>
          <w:b/>
          <w:bCs/>
          <w:color w:val="0070C0"/>
        </w:rPr>
        <w:t xml:space="preserve"> eest tasu maksmise kohustuse Tervisekassa poolt üle võetava piirmäära leidmise metoodika</w:t>
      </w:r>
    </w:p>
    <w:p w14:paraId="55348266" w14:textId="0262BC04" w:rsidR="002A197A" w:rsidRPr="00AB050D" w:rsidRDefault="007F59C1" w:rsidP="006E5A9C">
      <w:pPr>
        <w:jc w:val="both"/>
      </w:pPr>
      <w:r w:rsidRPr="00AB050D">
        <w:t xml:space="preserve">Tervisekassa </w:t>
      </w:r>
      <w:r w:rsidR="00635646" w:rsidRPr="00AB050D">
        <w:t>võtab tervishoiuteenuse osutaja kohustusliku vastutuskindlustuse</w:t>
      </w:r>
      <w:r w:rsidR="00047D78" w:rsidRPr="00AB050D">
        <w:t xml:space="preserve"> seaduse täitmise</w:t>
      </w:r>
      <w:r w:rsidR="00082D2C" w:rsidRPr="00AB050D">
        <w:t>ks sõlmitud vastutuskindlustuslepingu</w:t>
      </w:r>
      <w:r w:rsidR="00D00E2E" w:rsidRPr="00AB050D">
        <w:t>s sätestatud kindlustusmakse</w:t>
      </w:r>
      <w:r w:rsidR="00635646" w:rsidRPr="00AB050D">
        <w:t xml:space="preserve"> eest tasu maksmise kohustuse üle lähtuvalt</w:t>
      </w:r>
      <w:r w:rsidR="0025581C" w:rsidRPr="00AB050D">
        <w:t xml:space="preserve"> Tervisekassa tervishoiuteenuste loet</w:t>
      </w:r>
      <w:r w:rsidR="00DB6719" w:rsidRPr="00AB050D">
        <w:t>elus</w:t>
      </w:r>
      <w:r w:rsidR="00C160E9" w:rsidRPr="00AB050D">
        <w:t xml:space="preserve"> sätestatud </w:t>
      </w:r>
      <w:r w:rsidR="00FD7F09" w:rsidRPr="00AB050D">
        <w:t>regulatsioonist</w:t>
      </w:r>
      <w:r w:rsidR="00AE2D7B" w:rsidRPr="00AB050D">
        <w:t>.</w:t>
      </w:r>
      <w:r w:rsidR="002A197A" w:rsidRPr="00AB050D">
        <w:t xml:space="preserve"> </w:t>
      </w:r>
    </w:p>
    <w:p w14:paraId="40795492" w14:textId="1D41F5F4" w:rsidR="002829C8" w:rsidRPr="00AB050D" w:rsidRDefault="002829C8" w:rsidP="006E5A9C">
      <w:pPr>
        <w:jc w:val="both"/>
      </w:pPr>
      <w:r w:rsidRPr="00AB050D">
        <w:t xml:space="preserve">Tasu maksmise kohustus võetakse üle </w:t>
      </w:r>
      <w:r w:rsidR="00793EFB" w:rsidRPr="00AB050D">
        <w:t>t</w:t>
      </w:r>
      <w:r w:rsidRPr="00AB050D">
        <w:t xml:space="preserve">ervishoiuteenuse osutajatelt, kellel on Tervisekassaga kehtiv </w:t>
      </w:r>
      <w:r w:rsidR="000612DC" w:rsidRPr="00AB050D">
        <w:t>tervishoiuteenuste</w:t>
      </w:r>
      <w:r w:rsidRPr="00AB050D">
        <w:t xml:space="preserve"> rahastamise leping. Tasu maksmise kohustus võetakse üle </w:t>
      </w:r>
      <w:r w:rsidR="00A45243" w:rsidRPr="00AB050D">
        <w:t>proportsionaalselt Tervisekassaga sõlmitud lepingu täitmise</w:t>
      </w:r>
      <w:r w:rsidR="002A197A" w:rsidRPr="00AB050D">
        <w:t xml:space="preserve">ga seotud </w:t>
      </w:r>
      <w:r w:rsidR="00EC71B1" w:rsidRPr="00AB050D">
        <w:t>terv</w:t>
      </w:r>
      <w:r w:rsidR="00D57CC2" w:rsidRPr="00AB050D">
        <w:t>ishoiuteenuste käibega</w:t>
      </w:r>
      <w:r w:rsidR="00497385" w:rsidRPr="00AB050D">
        <w:t>, kuid mitte rohkem kui piirmäära ulatuses</w:t>
      </w:r>
      <w:r w:rsidR="00C314FB" w:rsidRPr="00AB050D">
        <w:t xml:space="preserve">. </w:t>
      </w:r>
    </w:p>
    <w:p w14:paraId="6F945C50" w14:textId="7FCD0A86" w:rsidR="004C67EE" w:rsidRPr="00AB050D" w:rsidRDefault="00AB67BB" w:rsidP="006E5A9C">
      <w:pPr>
        <w:jc w:val="both"/>
      </w:pPr>
      <w:r w:rsidRPr="00AB050D">
        <w:t>Ki</w:t>
      </w:r>
      <w:r w:rsidR="00EC33DA" w:rsidRPr="00AB050D">
        <w:t>ndlustus</w:t>
      </w:r>
      <w:r w:rsidR="005C3FD6" w:rsidRPr="00AB050D">
        <w:t xml:space="preserve">makse </w:t>
      </w:r>
      <w:r w:rsidR="004C67EE" w:rsidRPr="00AB050D">
        <w:t>eest tasu maks</w:t>
      </w:r>
      <w:r w:rsidR="002356F3" w:rsidRPr="00AB050D">
        <w:t>m</w:t>
      </w:r>
      <w:r w:rsidR="004C67EE" w:rsidRPr="00AB050D">
        <w:t xml:space="preserve">ise kohustuse </w:t>
      </w:r>
      <w:r w:rsidR="00CB42D1" w:rsidRPr="00AB050D">
        <w:t>ülevõtmise</w:t>
      </w:r>
      <w:r w:rsidR="00F70797" w:rsidRPr="00AB050D">
        <w:t xml:space="preserve">ks ja ülevõtmise </w:t>
      </w:r>
      <w:r w:rsidR="004C67EE" w:rsidRPr="00AB050D">
        <w:t>piirmäära leidmiseks</w:t>
      </w:r>
      <w:r w:rsidR="008D0F34" w:rsidRPr="00AB050D">
        <w:t xml:space="preserve"> esitab </w:t>
      </w:r>
      <w:r w:rsidR="0065240A" w:rsidRPr="00AB050D">
        <w:t>t</w:t>
      </w:r>
      <w:r w:rsidR="008D0F34" w:rsidRPr="00AB050D">
        <w:t>ervishoiuteenus</w:t>
      </w:r>
      <w:r w:rsidR="00CB7F7F" w:rsidRPr="00AB050D">
        <w:t>e osutaja Tervisekassale:</w:t>
      </w:r>
    </w:p>
    <w:p w14:paraId="3E8EF3BD" w14:textId="1CCFA415" w:rsidR="00CB7F7F" w:rsidRPr="00AB050D" w:rsidRDefault="00CA37CF" w:rsidP="006E5A9C">
      <w:pPr>
        <w:pStyle w:val="ListParagraph"/>
        <w:numPr>
          <w:ilvl w:val="0"/>
          <w:numId w:val="2"/>
        </w:numPr>
        <w:jc w:val="both"/>
      </w:pPr>
      <w:r w:rsidRPr="00AB050D">
        <w:t>Vastutuskindlustuse poliisi väljavõtte</w:t>
      </w:r>
      <w:r w:rsidR="00BF4967" w:rsidRPr="00AB050D">
        <w:t>, millelt nähtub</w:t>
      </w:r>
      <w:r w:rsidR="00D47425" w:rsidRPr="00AB050D">
        <w:t xml:space="preserve"> kindlustusperiood</w:t>
      </w:r>
      <w:r w:rsidR="00294AC6" w:rsidRPr="00AB050D">
        <w:t xml:space="preserve"> ja</w:t>
      </w:r>
      <w:r w:rsidR="00D47425" w:rsidRPr="00AB050D">
        <w:t xml:space="preserve"> </w:t>
      </w:r>
      <w:r w:rsidR="00BF4967" w:rsidRPr="00AB050D">
        <w:t xml:space="preserve">kindlustusmakse </w:t>
      </w:r>
      <w:r w:rsidR="000B6949" w:rsidRPr="00AB050D">
        <w:t>suurus</w:t>
      </w:r>
      <w:r w:rsidR="00294AC6" w:rsidRPr="00AB050D">
        <w:t>.</w:t>
      </w:r>
    </w:p>
    <w:p w14:paraId="56523343" w14:textId="348B510A" w:rsidR="00E926FD" w:rsidRPr="006E0A31" w:rsidRDefault="00082C8D" w:rsidP="00087C99">
      <w:pPr>
        <w:pStyle w:val="ListParagraph"/>
        <w:numPr>
          <w:ilvl w:val="0"/>
          <w:numId w:val="2"/>
        </w:numPr>
      </w:pPr>
      <w:r w:rsidRPr="006E0A31">
        <w:t xml:space="preserve">Väljaspool Tervisekassaga sõlmitud </w:t>
      </w:r>
      <w:r w:rsidR="00DA4C59" w:rsidRPr="006E0A31">
        <w:t>tervishoiuteenuste</w:t>
      </w:r>
      <w:r w:rsidR="00DF4B22" w:rsidRPr="006E0A31">
        <w:t xml:space="preserve"> rahastamise </w:t>
      </w:r>
      <w:r w:rsidRPr="006E0A31">
        <w:t>lepingut teenitud</w:t>
      </w:r>
      <w:r w:rsidR="002A01BC" w:rsidRPr="006E0A31">
        <w:t xml:space="preserve"> </w:t>
      </w:r>
      <w:r w:rsidR="00EE4659" w:rsidRPr="006E0A31">
        <w:t>tervishoiu</w:t>
      </w:r>
      <w:r w:rsidR="002A01BC" w:rsidRPr="006E0A31">
        <w:t>-</w:t>
      </w:r>
      <w:r w:rsidR="00EE4659" w:rsidRPr="006E0A31">
        <w:t xml:space="preserve">teenuste </w:t>
      </w:r>
      <w:r w:rsidRPr="006E0A31">
        <w:t>käibe osakaal</w:t>
      </w:r>
      <w:r w:rsidR="0039628F" w:rsidRPr="006E0A31">
        <w:t xml:space="preserve"> (</w:t>
      </w:r>
      <w:r w:rsidR="00AE7680" w:rsidRPr="006E0A31">
        <w:t xml:space="preserve">arvestusse minev periood on </w:t>
      </w:r>
      <w:r w:rsidR="006B376D" w:rsidRPr="006E0A31">
        <w:t>määratud taotlus</w:t>
      </w:r>
      <w:r w:rsidR="00D038D1" w:rsidRPr="006E0A31">
        <w:t>e vormis Partnerportaalis ja sõltub hüvitamisele minevast perioodist)</w:t>
      </w:r>
      <w:r w:rsidRPr="006E0A31">
        <w:t>.</w:t>
      </w:r>
    </w:p>
    <w:p w14:paraId="377271C6" w14:textId="33C382B2" w:rsidR="000B6949" w:rsidRPr="00AB050D" w:rsidRDefault="00F84527" w:rsidP="00E926FD">
      <w:pPr>
        <w:pStyle w:val="ListParagraph"/>
      </w:pPr>
      <w:r w:rsidRPr="00AB050D">
        <w:br/>
      </w:r>
      <w:r w:rsidR="004D21DA" w:rsidRPr="00AB050D">
        <w:rPr>
          <w:i/>
          <w:iCs/>
        </w:rPr>
        <w:t>Näide:</w:t>
      </w:r>
      <w:r w:rsidRPr="00AB050D">
        <w:rPr>
          <w:i/>
          <w:iCs/>
        </w:rPr>
        <w:t xml:space="preserve"> </w:t>
      </w:r>
      <w:r w:rsidR="001B6F29" w:rsidRPr="00AB050D">
        <w:rPr>
          <w:i/>
          <w:iCs/>
        </w:rPr>
        <w:t>Tervisekassaga sõlmitud lepingu täitmisega mitteseotud tervishoiuteenuste käi</w:t>
      </w:r>
      <w:r w:rsidR="005F1C36" w:rsidRPr="00AB050D">
        <w:rPr>
          <w:i/>
          <w:iCs/>
        </w:rPr>
        <w:t>ve moodustas 1</w:t>
      </w:r>
      <w:r w:rsidR="004D70E8" w:rsidRPr="00AB050D">
        <w:rPr>
          <w:i/>
          <w:iCs/>
        </w:rPr>
        <w:t>0</w:t>
      </w:r>
      <w:r w:rsidR="005F1C36" w:rsidRPr="00AB050D">
        <w:rPr>
          <w:i/>
          <w:iCs/>
        </w:rPr>
        <w:t>% kogu tervishoiuteenuste käibest</w:t>
      </w:r>
      <w:r w:rsidR="005F1C36" w:rsidRPr="00AB050D">
        <w:t>.</w:t>
      </w:r>
    </w:p>
    <w:p w14:paraId="5EA942CF" w14:textId="661FE413" w:rsidR="00AC27F9" w:rsidRPr="00AB050D" w:rsidRDefault="00AC27F9" w:rsidP="006E5A9C">
      <w:pPr>
        <w:jc w:val="both"/>
      </w:pPr>
      <w:r w:rsidRPr="00AB050D">
        <w:t xml:space="preserve">Tervisekassal on õigus </w:t>
      </w:r>
      <w:r w:rsidR="00262CB8" w:rsidRPr="00AB050D">
        <w:t>kontrollida esitatud käibe osakaalu ja</w:t>
      </w:r>
      <w:r w:rsidR="00EE517E" w:rsidRPr="00AB050D">
        <w:t xml:space="preserve"> saada</w:t>
      </w:r>
      <w:r w:rsidR="00704874" w:rsidRPr="00AB050D">
        <w:t xml:space="preserve"> </w:t>
      </w:r>
      <w:r w:rsidR="009F2C54" w:rsidRPr="00AB050D">
        <w:t>tervishoiuteenuse osutajalt käibe osakaalu õigsust kinnitavaid</w:t>
      </w:r>
      <w:r w:rsidR="00EE517E" w:rsidRPr="00AB050D">
        <w:t xml:space="preserve"> </w:t>
      </w:r>
      <w:r w:rsidR="00FA2A20" w:rsidRPr="00AB050D">
        <w:t>dokumente ja andmeid</w:t>
      </w:r>
      <w:r w:rsidR="00F1532A" w:rsidRPr="00AB050D">
        <w:t>.</w:t>
      </w:r>
    </w:p>
    <w:p w14:paraId="34ABAB68" w14:textId="1E99B580" w:rsidR="008D6D5F" w:rsidRPr="00AB050D" w:rsidRDefault="00F730F5" w:rsidP="006E5A9C">
      <w:pPr>
        <w:jc w:val="both"/>
      </w:pPr>
      <w:r w:rsidRPr="00AB050D">
        <w:t xml:space="preserve">Tervisekassa </w:t>
      </w:r>
      <w:r w:rsidR="00924BF5" w:rsidRPr="00AB050D">
        <w:t xml:space="preserve">leiab </w:t>
      </w:r>
      <w:r w:rsidR="00745268" w:rsidRPr="00AB050D">
        <w:t xml:space="preserve">iga </w:t>
      </w:r>
      <w:r w:rsidR="0031268A" w:rsidRPr="00AB050D">
        <w:t>t</w:t>
      </w:r>
      <w:r w:rsidR="00745268" w:rsidRPr="00AB050D">
        <w:t>ervishoiuteenuse os</w:t>
      </w:r>
      <w:r w:rsidR="00B97772" w:rsidRPr="00AB050D">
        <w:t>u</w:t>
      </w:r>
      <w:r w:rsidR="00745268" w:rsidRPr="00AB050D">
        <w:t xml:space="preserve">taja kohta </w:t>
      </w:r>
      <w:r w:rsidR="00FE4230" w:rsidRPr="00AB050D">
        <w:t xml:space="preserve">kindlustusmakse suuruse </w:t>
      </w:r>
      <w:r w:rsidR="00745268" w:rsidRPr="00AB050D">
        <w:t>kuluperioodi</w:t>
      </w:r>
      <w:r w:rsidR="00D11DC7" w:rsidRPr="00AB050D">
        <w:t>s</w:t>
      </w:r>
      <w:r w:rsidR="00E85B0F" w:rsidRPr="00AB050D">
        <w:t xml:space="preserve"> ja vähendab seda </w:t>
      </w:r>
      <w:r w:rsidR="005F7903" w:rsidRPr="00AB050D">
        <w:t xml:space="preserve">proportsionaalselt </w:t>
      </w:r>
      <w:r w:rsidR="008D6D5F" w:rsidRPr="00AB050D">
        <w:t>Tervisekassaga sõlmitud lepingu täitmisega mitteseotud tervishoiuteenuste käibe võrra.</w:t>
      </w:r>
      <w:r w:rsidR="00A062B1" w:rsidRPr="00AB050D">
        <w:t xml:space="preserve"> </w:t>
      </w:r>
      <w:r w:rsidR="00CA263A" w:rsidRPr="00AB050D">
        <w:t xml:space="preserve">Nii saadakse </w:t>
      </w:r>
      <w:r w:rsidR="00CA263A" w:rsidRPr="00AB050D">
        <w:rPr>
          <w:u w:val="single"/>
        </w:rPr>
        <w:t>korrigeeritud kindlustusmakse</w:t>
      </w:r>
      <w:r w:rsidR="00CA263A" w:rsidRPr="00AB050D">
        <w:t>.</w:t>
      </w:r>
    </w:p>
    <w:p w14:paraId="666C7915" w14:textId="0375C844" w:rsidR="008805F0" w:rsidRPr="00AB050D" w:rsidRDefault="00D94862" w:rsidP="006E5A9C">
      <w:pPr>
        <w:jc w:val="both"/>
        <w:rPr>
          <w:b/>
          <w:bCs/>
        </w:rPr>
      </w:pPr>
      <w:r w:rsidRPr="00AB050D">
        <w:rPr>
          <w:b/>
          <w:bCs/>
        </w:rPr>
        <w:t>korrigeeritud</w:t>
      </w:r>
      <w:r w:rsidR="00134FF8" w:rsidRPr="00AB050D">
        <w:rPr>
          <w:b/>
          <w:bCs/>
        </w:rPr>
        <w:t xml:space="preserve"> </w:t>
      </w:r>
      <w:r w:rsidR="008D7AB2" w:rsidRPr="00AB050D">
        <w:rPr>
          <w:b/>
          <w:bCs/>
        </w:rPr>
        <w:t>kindlustus</w:t>
      </w:r>
      <w:r w:rsidR="00DE0E82" w:rsidRPr="00AB050D">
        <w:rPr>
          <w:b/>
          <w:bCs/>
        </w:rPr>
        <w:t xml:space="preserve">makse </w:t>
      </w:r>
      <w:r w:rsidR="00AA698B" w:rsidRPr="00AB050D">
        <w:rPr>
          <w:b/>
          <w:bCs/>
        </w:rPr>
        <w:t xml:space="preserve">= </w:t>
      </w:r>
      <w:r w:rsidR="00FA7075" w:rsidRPr="00AB050D">
        <w:rPr>
          <w:b/>
          <w:bCs/>
        </w:rPr>
        <w:t>kindl</w:t>
      </w:r>
      <w:r w:rsidR="002F2D66" w:rsidRPr="00AB050D">
        <w:rPr>
          <w:b/>
          <w:bCs/>
        </w:rPr>
        <w:t>ustusmak</w:t>
      </w:r>
      <w:r w:rsidR="00917BAC" w:rsidRPr="00AB050D">
        <w:rPr>
          <w:b/>
          <w:bCs/>
        </w:rPr>
        <w:t xml:space="preserve">se </w:t>
      </w:r>
      <w:r w:rsidR="000349B5" w:rsidRPr="00AB050D">
        <w:rPr>
          <w:b/>
          <w:bCs/>
        </w:rPr>
        <w:t>(</w:t>
      </w:r>
      <w:r w:rsidR="009E6A85" w:rsidRPr="00AB050D">
        <w:rPr>
          <w:b/>
          <w:bCs/>
        </w:rPr>
        <w:t>h</w:t>
      </w:r>
      <w:r w:rsidR="00D3020E" w:rsidRPr="00AB050D">
        <w:rPr>
          <w:b/>
          <w:bCs/>
        </w:rPr>
        <w:t>ü</w:t>
      </w:r>
      <w:r w:rsidR="009E11B3" w:rsidRPr="00AB050D">
        <w:rPr>
          <w:b/>
          <w:bCs/>
        </w:rPr>
        <w:t>vi</w:t>
      </w:r>
      <w:r w:rsidR="00605E46" w:rsidRPr="00AB050D">
        <w:rPr>
          <w:b/>
          <w:bCs/>
        </w:rPr>
        <w:t>t</w:t>
      </w:r>
      <w:r w:rsidR="00BD44BC" w:rsidRPr="00AB050D">
        <w:rPr>
          <w:b/>
          <w:bCs/>
        </w:rPr>
        <w:t xml:space="preserve">amise </w:t>
      </w:r>
      <w:r w:rsidR="00763A04">
        <w:rPr>
          <w:b/>
          <w:bCs/>
        </w:rPr>
        <w:t>kulu</w:t>
      </w:r>
      <w:r w:rsidR="008E219B" w:rsidRPr="00AB050D">
        <w:rPr>
          <w:b/>
          <w:bCs/>
        </w:rPr>
        <w:t>peri</w:t>
      </w:r>
      <w:r w:rsidR="00D13130" w:rsidRPr="00AB050D">
        <w:rPr>
          <w:b/>
          <w:bCs/>
        </w:rPr>
        <w:t>oodis</w:t>
      </w:r>
      <w:r w:rsidR="00B14A8D" w:rsidRPr="00AB050D">
        <w:rPr>
          <w:b/>
          <w:bCs/>
        </w:rPr>
        <w:t xml:space="preserve">) </w:t>
      </w:r>
      <w:r w:rsidR="00A97974" w:rsidRPr="00AB050D">
        <w:rPr>
          <w:b/>
          <w:bCs/>
        </w:rPr>
        <w:t xml:space="preserve">* </w:t>
      </w:r>
      <w:r w:rsidR="009F79A6" w:rsidRPr="00AB050D">
        <w:rPr>
          <w:b/>
          <w:bCs/>
        </w:rPr>
        <w:t>(</w:t>
      </w:r>
      <w:r w:rsidR="00BD3F86" w:rsidRPr="00AB050D">
        <w:rPr>
          <w:b/>
          <w:bCs/>
        </w:rPr>
        <w:t>100</w:t>
      </w:r>
      <w:r w:rsidR="008A49F9" w:rsidRPr="00AB050D">
        <w:rPr>
          <w:b/>
          <w:bCs/>
        </w:rPr>
        <w:t>%</w:t>
      </w:r>
      <w:r w:rsidR="000159EF" w:rsidRPr="00AB050D">
        <w:rPr>
          <w:b/>
          <w:bCs/>
        </w:rPr>
        <w:t xml:space="preserve"> - </w:t>
      </w:r>
      <w:r w:rsidR="003B0C6E" w:rsidRPr="00AB050D">
        <w:rPr>
          <w:b/>
          <w:bCs/>
        </w:rPr>
        <w:t>T</w:t>
      </w:r>
      <w:r w:rsidR="00EF0AB3" w:rsidRPr="00AB050D">
        <w:rPr>
          <w:b/>
          <w:bCs/>
        </w:rPr>
        <w:t>ervi</w:t>
      </w:r>
      <w:r w:rsidR="00934E30" w:rsidRPr="00AB050D">
        <w:rPr>
          <w:b/>
          <w:bCs/>
        </w:rPr>
        <w:t>sekas</w:t>
      </w:r>
      <w:r w:rsidR="00A62555" w:rsidRPr="00AB050D">
        <w:rPr>
          <w:b/>
          <w:bCs/>
        </w:rPr>
        <w:t>s</w:t>
      </w:r>
      <w:r w:rsidR="00301EC6" w:rsidRPr="00AB050D">
        <w:rPr>
          <w:b/>
          <w:bCs/>
        </w:rPr>
        <w:t>a le</w:t>
      </w:r>
      <w:r w:rsidR="00C25285" w:rsidRPr="00AB050D">
        <w:rPr>
          <w:b/>
          <w:bCs/>
        </w:rPr>
        <w:t>pingu vä</w:t>
      </w:r>
      <w:r w:rsidR="00D2550F" w:rsidRPr="00AB050D">
        <w:rPr>
          <w:b/>
          <w:bCs/>
        </w:rPr>
        <w:t>li</w:t>
      </w:r>
      <w:r w:rsidR="003028B9" w:rsidRPr="00AB050D">
        <w:rPr>
          <w:b/>
          <w:bCs/>
        </w:rPr>
        <w:t xml:space="preserve">se </w:t>
      </w:r>
      <w:r w:rsidR="00A03328" w:rsidRPr="00AB050D">
        <w:rPr>
          <w:b/>
          <w:bCs/>
        </w:rPr>
        <w:t>tervishoiuteen</w:t>
      </w:r>
      <w:r w:rsidR="005A3D4B" w:rsidRPr="00AB050D">
        <w:rPr>
          <w:b/>
          <w:bCs/>
        </w:rPr>
        <w:t>uste käib</w:t>
      </w:r>
      <w:r w:rsidR="002A45A3" w:rsidRPr="00AB050D">
        <w:rPr>
          <w:b/>
          <w:bCs/>
        </w:rPr>
        <w:t>e osakaal</w:t>
      </w:r>
      <w:r w:rsidR="0006578F" w:rsidRPr="00AB050D">
        <w:rPr>
          <w:b/>
          <w:bCs/>
        </w:rPr>
        <w:t>)</w:t>
      </w:r>
    </w:p>
    <w:p w14:paraId="253056F8" w14:textId="2BCC545A" w:rsidR="002D53CD" w:rsidRPr="00AB050D" w:rsidRDefault="008D6D5F" w:rsidP="006E5A9C">
      <w:pPr>
        <w:jc w:val="both"/>
      </w:pPr>
      <w:r w:rsidRPr="00AB050D">
        <w:rPr>
          <w:i/>
          <w:iCs/>
        </w:rPr>
        <w:t>Näi</w:t>
      </w:r>
      <w:r w:rsidR="00A125FD" w:rsidRPr="00AB050D">
        <w:rPr>
          <w:i/>
          <w:iCs/>
        </w:rPr>
        <w:t>de</w:t>
      </w:r>
      <w:r w:rsidRPr="00AB050D">
        <w:rPr>
          <w:i/>
          <w:iCs/>
        </w:rPr>
        <w:t xml:space="preserve">: </w:t>
      </w:r>
      <w:r w:rsidR="00B97772" w:rsidRPr="00AB050D">
        <w:rPr>
          <w:i/>
          <w:iCs/>
        </w:rPr>
        <w:t>k</w:t>
      </w:r>
      <w:r w:rsidR="00C11FB5" w:rsidRPr="00AB050D">
        <w:rPr>
          <w:i/>
          <w:iCs/>
        </w:rPr>
        <w:t>indlustusmakse suurus on 1</w:t>
      </w:r>
      <w:r w:rsidR="001D6259" w:rsidRPr="00AB050D">
        <w:rPr>
          <w:i/>
          <w:iCs/>
        </w:rPr>
        <w:t>2</w:t>
      </w:r>
      <w:r w:rsidR="00C11FB5" w:rsidRPr="00AB050D">
        <w:rPr>
          <w:i/>
          <w:iCs/>
        </w:rPr>
        <w:t>00 €, kindlustusperiood 01.11.2024-</w:t>
      </w:r>
      <w:r w:rsidR="00F917A9" w:rsidRPr="00AB050D">
        <w:rPr>
          <w:i/>
          <w:iCs/>
        </w:rPr>
        <w:t>31.</w:t>
      </w:r>
      <w:r w:rsidR="0017181F" w:rsidRPr="00AB050D">
        <w:rPr>
          <w:i/>
          <w:iCs/>
        </w:rPr>
        <w:t xml:space="preserve">10.2025. </w:t>
      </w:r>
      <w:r w:rsidR="0006545E" w:rsidRPr="00AB050D">
        <w:rPr>
          <w:i/>
          <w:iCs/>
        </w:rPr>
        <w:t>Tervisekassaga sõlmitud lepingu täitmisega mitteseotud tervishoiuteenuste käibe osakaal 1</w:t>
      </w:r>
      <w:r w:rsidR="004D70E8" w:rsidRPr="00AB050D">
        <w:rPr>
          <w:i/>
          <w:iCs/>
        </w:rPr>
        <w:t>0</w:t>
      </w:r>
      <w:r w:rsidR="0006545E" w:rsidRPr="00AB050D">
        <w:rPr>
          <w:i/>
          <w:iCs/>
        </w:rPr>
        <w:t xml:space="preserve">%. </w:t>
      </w:r>
      <w:r w:rsidR="00821551" w:rsidRPr="00AB050D">
        <w:rPr>
          <w:i/>
          <w:iCs/>
        </w:rPr>
        <w:t xml:space="preserve">Kindlustusmakse suurus </w:t>
      </w:r>
      <w:r w:rsidR="001D6259" w:rsidRPr="00AB050D">
        <w:rPr>
          <w:i/>
          <w:iCs/>
        </w:rPr>
        <w:t xml:space="preserve">2024.a kuluperioodi lõpuni on 200 €. </w:t>
      </w:r>
      <w:r w:rsidR="00446E33" w:rsidRPr="00AB050D">
        <w:rPr>
          <w:i/>
          <w:iCs/>
        </w:rPr>
        <w:t>Tervisekassa lepinguga mitteseotud käibe võrra vähendatud kindlustusmakse</w:t>
      </w:r>
      <w:r w:rsidR="00A336DD" w:rsidRPr="00AB050D">
        <w:rPr>
          <w:i/>
          <w:iCs/>
        </w:rPr>
        <w:t xml:space="preserve"> on 200 € * (100%</w:t>
      </w:r>
      <w:r w:rsidR="00D836B7" w:rsidRPr="00AB050D">
        <w:rPr>
          <w:i/>
          <w:iCs/>
        </w:rPr>
        <w:t xml:space="preserve"> </w:t>
      </w:r>
      <w:r w:rsidR="00A336DD" w:rsidRPr="00AB050D">
        <w:rPr>
          <w:i/>
          <w:iCs/>
        </w:rPr>
        <w:t>-</w:t>
      </w:r>
      <w:r w:rsidR="00D836B7" w:rsidRPr="00AB050D">
        <w:rPr>
          <w:i/>
          <w:iCs/>
        </w:rPr>
        <w:t xml:space="preserve"> </w:t>
      </w:r>
      <w:r w:rsidR="00A336DD" w:rsidRPr="00AB050D">
        <w:rPr>
          <w:i/>
          <w:iCs/>
        </w:rPr>
        <w:t>1</w:t>
      </w:r>
      <w:r w:rsidR="004D70E8" w:rsidRPr="00AB050D">
        <w:rPr>
          <w:i/>
          <w:iCs/>
        </w:rPr>
        <w:t>0</w:t>
      </w:r>
      <w:r w:rsidR="00A336DD" w:rsidRPr="00AB050D">
        <w:rPr>
          <w:i/>
          <w:iCs/>
        </w:rPr>
        <w:t xml:space="preserve">%) = </w:t>
      </w:r>
      <w:r w:rsidR="004D70E8" w:rsidRPr="00AB050D">
        <w:rPr>
          <w:i/>
          <w:iCs/>
        </w:rPr>
        <w:t>180 €.</w:t>
      </w:r>
    </w:p>
    <w:p w14:paraId="4D00333B" w14:textId="204EA858" w:rsidR="00DD40C2" w:rsidRPr="00AB050D" w:rsidRDefault="004009B5" w:rsidP="006E5A9C">
      <w:pPr>
        <w:jc w:val="both"/>
      </w:pPr>
      <w:r w:rsidRPr="00AB050D">
        <w:t xml:space="preserve">Tervisekassale eraldatud sihtotstarbelised vastutuskindlustuse rahalised vahendid* </w:t>
      </w:r>
      <w:r w:rsidR="00352165" w:rsidRPr="00AB050D">
        <w:t xml:space="preserve">ei võimalda </w:t>
      </w:r>
      <w:r w:rsidR="00C55E7C" w:rsidRPr="00AB050D">
        <w:t xml:space="preserve">katta kogu </w:t>
      </w:r>
      <w:r w:rsidR="00733E79" w:rsidRPr="00AB050D">
        <w:t>korrigeeritud kindlustusmaksete kulu. Seetõttu rak</w:t>
      </w:r>
      <w:r w:rsidR="00BE0D24" w:rsidRPr="00AB050D">
        <w:t xml:space="preserve">endatakse </w:t>
      </w:r>
      <w:r w:rsidR="00A44DA7" w:rsidRPr="00AB050D">
        <w:t>piirmäära leidmisel eelarve koefitsienti</w:t>
      </w:r>
      <w:r w:rsidR="00EF3732" w:rsidRPr="00AB050D">
        <w:t xml:space="preserve">. </w:t>
      </w:r>
    </w:p>
    <w:p w14:paraId="1946F286" w14:textId="48C243D6" w:rsidR="00E957B4" w:rsidRPr="00AB050D" w:rsidRDefault="005C2F4F" w:rsidP="002829C8">
      <w:pPr>
        <w:rPr>
          <w:b/>
          <w:bCs/>
        </w:rPr>
      </w:pPr>
      <w:r w:rsidRPr="00AB050D">
        <w:rPr>
          <w:b/>
          <w:bCs/>
        </w:rPr>
        <w:t>eelarve</w:t>
      </w:r>
      <w:r w:rsidR="00790225" w:rsidRPr="00AB050D">
        <w:rPr>
          <w:b/>
          <w:bCs/>
        </w:rPr>
        <w:t xml:space="preserve"> </w:t>
      </w:r>
      <w:r w:rsidR="000122DA" w:rsidRPr="00AB050D">
        <w:rPr>
          <w:b/>
          <w:bCs/>
        </w:rPr>
        <w:t>koefits</w:t>
      </w:r>
      <w:r w:rsidR="00E27076" w:rsidRPr="00AB050D">
        <w:rPr>
          <w:b/>
          <w:bCs/>
        </w:rPr>
        <w:t>ient</w:t>
      </w:r>
      <w:r w:rsidR="00A15C63" w:rsidRPr="00AB050D">
        <w:rPr>
          <w:b/>
          <w:bCs/>
        </w:rPr>
        <w:t xml:space="preserve"> = </w:t>
      </w:r>
      <w:r w:rsidR="00F40673" w:rsidRPr="00006B00">
        <w:rPr>
          <w:b/>
          <w:bCs/>
        </w:rPr>
        <w:t xml:space="preserve">minimaalselt </w:t>
      </w:r>
      <w:r w:rsidR="00EA2E18" w:rsidRPr="00006B00">
        <w:rPr>
          <w:b/>
          <w:bCs/>
        </w:rPr>
        <w:t>50%</w:t>
      </w:r>
      <w:r w:rsidR="004C3CDB" w:rsidRPr="00006B00">
        <w:rPr>
          <w:b/>
          <w:bCs/>
        </w:rPr>
        <w:t xml:space="preserve"> ( aastal 2025 )</w:t>
      </w:r>
    </w:p>
    <w:p w14:paraId="74EDBFA1" w14:textId="6C3D37E9" w:rsidR="005A0D27" w:rsidRPr="00AB050D" w:rsidRDefault="000A04C0" w:rsidP="006E5A9C">
      <w:pPr>
        <w:jc w:val="both"/>
      </w:pPr>
      <w:r w:rsidRPr="00AB050D">
        <w:t xml:space="preserve">Iga Tervisekassa lepingupartnerist Tervishoiuteenuse osutaja </w:t>
      </w:r>
      <w:r w:rsidR="001D7CD2" w:rsidRPr="00AB050D">
        <w:t>kohustusliku vastutuskindlustuse seaduse täitmiseks sõlmitud vastutuskindlustuslepingus sätestatud kindlustusmakse eest tasu maksmise kohustuse Tervisekassa poolt üle võetav piirmäär leitakse järgmiselt</w:t>
      </w:r>
      <w:r w:rsidR="00CD374A" w:rsidRPr="00AB050D">
        <w:t>.</w:t>
      </w:r>
    </w:p>
    <w:p w14:paraId="7706AECB" w14:textId="40FC5038" w:rsidR="001D7CD2" w:rsidRPr="00AB050D" w:rsidRDefault="00CD374A" w:rsidP="006E5A9C">
      <w:pPr>
        <w:jc w:val="both"/>
        <w:rPr>
          <w:b/>
          <w:bCs/>
        </w:rPr>
      </w:pPr>
      <w:r w:rsidRPr="00AB050D">
        <w:rPr>
          <w:b/>
          <w:bCs/>
        </w:rPr>
        <w:t>p</w:t>
      </w:r>
      <w:r w:rsidR="001D7CD2" w:rsidRPr="00AB050D">
        <w:rPr>
          <w:b/>
          <w:bCs/>
        </w:rPr>
        <w:t>iirmäär = ko</w:t>
      </w:r>
      <w:r w:rsidR="00992C51" w:rsidRPr="00AB050D">
        <w:rPr>
          <w:b/>
          <w:bCs/>
        </w:rPr>
        <w:t>rrigeeritud kindlustusmakse * eelarve koefitsient</w:t>
      </w:r>
    </w:p>
    <w:p w14:paraId="6202D93D" w14:textId="6C9D78C6" w:rsidR="000717F9" w:rsidRPr="00AB050D" w:rsidRDefault="00D04AFC" w:rsidP="006E5A9C">
      <w:pPr>
        <w:jc w:val="both"/>
      </w:pPr>
      <w:r w:rsidRPr="00AB050D">
        <w:rPr>
          <w:i/>
          <w:iCs/>
        </w:rPr>
        <w:t>Näide</w:t>
      </w:r>
      <w:r w:rsidR="00755B3B" w:rsidRPr="00AB050D">
        <w:rPr>
          <w:i/>
          <w:iCs/>
        </w:rPr>
        <w:t xml:space="preserve">: </w:t>
      </w:r>
      <w:r w:rsidR="00642529" w:rsidRPr="00AB050D">
        <w:rPr>
          <w:i/>
          <w:iCs/>
        </w:rPr>
        <w:t>t</w:t>
      </w:r>
      <w:r w:rsidR="00D33643" w:rsidRPr="00AB050D">
        <w:rPr>
          <w:i/>
          <w:iCs/>
        </w:rPr>
        <w:t xml:space="preserve">ervishoiuteenuse osutaja </w:t>
      </w:r>
      <w:r w:rsidR="00755B3B" w:rsidRPr="00AB050D">
        <w:rPr>
          <w:i/>
          <w:iCs/>
        </w:rPr>
        <w:t xml:space="preserve">korrigeeritud kindlustusmakse </w:t>
      </w:r>
      <w:r w:rsidR="00D33643" w:rsidRPr="00AB050D">
        <w:rPr>
          <w:i/>
          <w:iCs/>
        </w:rPr>
        <w:t xml:space="preserve">perioodis </w:t>
      </w:r>
      <w:r w:rsidR="005C6739" w:rsidRPr="00AB050D">
        <w:rPr>
          <w:i/>
          <w:iCs/>
        </w:rPr>
        <w:t xml:space="preserve">01.11.2024-31.12.2024 </w:t>
      </w:r>
      <w:r w:rsidR="00755B3B" w:rsidRPr="00AB050D">
        <w:rPr>
          <w:i/>
          <w:iCs/>
        </w:rPr>
        <w:t xml:space="preserve">on 180 €. </w:t>
      </w:r>
      <w:r w:rsidR="00D33643" w:rsidRPr="00AB050D">
        <w:rPr>
          <w:i/>
          <w:iCs/>
        </w:rPr>
        <w:t>T</w:t>
      </w:r>
      <w:r w:rsidR="003916C1" w:rsidRPr="00AB050D">
        <w:rPr>
          <w:i/>
          <w:iCs/>
        </w:rPr>
        <w:t xml:space="preserve">ervishoiuteenuse osutajale tasutakse </w:t>
      </w:r>
      <w:r w:rsidR="00041F47" w:rsidRPr="00AB050D">
        <w:rPr>
          <w:i/>
          <w:iCs/>
        </w:rPr>
        <w:t xml:space="preserve">piirmäära ulatuses: piirmäär = 180 € * 50% = 90 € </w:t>
      </w:r>
    </w:p>
    <w:p w14:paraId="069E3EE7" w14:textId="77777777" w:rsidR="00A92209" w:rsidRPr="00AB050D" w:rsidRDefault="002D0206" w:rsidP="00A92209">
      <w:pPr>
        <w:jc w:val="both"/>
      </w:pPr>
      <w:r w:rsidRPr="00AB050D">
        <w:lastRenderedPageBreak/>
        <w:t>______________</w:t>
      </w:r>
      <w:r w:rsidR="00A92209" w:rsidRPr="00AB050D">
        <w:t>______________________________________________________________________</w:t>
      </w:r>
    </w:p>
    <w:p w14:paraId="5A5DA81D" w14:textId="3EE79505" w:rsidR="00C6483C" w:rsidRPr="00AB050D" w:rsidRDefault="004A5F96" w:rsidP="006E5A9C">
      <w:pPr>
        <w:jc w:val="both"/>
        <w:rPr>
          <w:b/>
          <w:bCs/>
          <w:color w:val="0070C0"/>
        </w:rPr>
      </w:pPr>
      <w:r w:rsidRPr="00AB050D">
        <w:rPr>
          <w:b/>
          <w:bCs/>
          <w:color w:val="0070C0"/>
        </w:rPr>
        <w:t>P</w:t>
      </w:r>
      <w:r w:rsidR="00F77EF1" w:rsidRPr="00AB050D">
        <w:rPr>
          <w:b/>
          <w:bCs/>
          <w:color w:val="0070C0"/>
        </w:rPr>
        <w:t>iirmäär</w:t>
      </w:r>
      <w:r w:rsidR="007C7A8B" w:rsidRPr="00AB050D">
        <w:rPr>
          <w:b/>
          <w:bCs/>
          <w:color w:val="0070C0"/>
        </w:rPr>
        <w:t>a ula</w:t>
      </w:r>
      <w:r w:rsidR="000B1B10" w:rsidRPr="00AB050D">
        <w:rPr>
          <w:b/>
          <w:bCs/>
          <w:color w:val="0070C0"/>
        </w:rPr>
        <w:t xml:space="preserve">tuses </w:t>
      </w:r>
      <w:r w:rsidR="004A2EB7" w:rsidRPr="00AB050D">
        <w:rPr>
          <w:b/>
          <w:bCs/>
          <w:color w:val="0070C0"/>
        </w:rPr>
        <w:t>t</w:t>
      </w:r>
      <w:r w:rsidR="006A456A" w:rsidRPr="00AB050D">
        <w:rPr>
          <w:b/>
          <w:bCs/>
          <w:color w:val="0070C0"/>
        </w:rPr>
        <w:t>as</w:t>
      </w:r>
      <w:r w:rsidR="00CF49DF" w:rsidRPr="00AB050D">
        <w:rPr>
          <w:b/>
          <w:bCs/>
          <w:color w:val="0070C0"/>
        </w:rPr>
        <w:t xml:space="preserve">u </w:t>
      </w:r>
      <w:r w:rsidR="00D56798" w:rsidRPr="00AB050D">
        <w:rPr>
          <w:b/>
          <w:bCs/>
          <w:color w:val="0070C0"/>
        </w:rPr>
        <w:t>maksmis</w:t>
      </w:r>
      <w:r w:rsidR="00C07EDC" w:rsidRPr="00AB050D">
        <w:rPr>
          <w:b/>
          <w:bCs/>
          <w:color w:val="0070C0"/>
        </w:rPr>
        <w:t>e</w:t>
      </w:r>
      <w:r w:rsidR="005B0CF9" w:rsidRPr="00AB050D">
        <w:rPr>
          <w:b/>
          <w:bCs/>
          <w:color w:val="0070C0"/>
        </w:rPr>
        <w:t xml:space="preserve"> k</w:t>
      </w:r>
      <w:r w:rsidR="00A505F0" w:rsidRPr="00AB050D">
        <w:rPr>
          <w:b/>
          <w:bCs/>
          <w:color w:val="0070C0"/>
        </w:rPr>
        <w:t>ohustuse</w:t>
      </w:r>
      <w:r w:rsidR="00C07EDC" w:rsidRPr="00AB050D">
        <w:rPr>
          <w:b/>
          <w:bCs/>
          <w:color w:val="0070C0"/>
        </w:rPr>
        <w:t xml:space="preserve"> </w:t>
      </w:r>
      <w:r w:rsidR="00E01F0E" w:rsidRPr="00AB050D">
        <w:rPr>
          <w:b/>
          <w:bCs/>
          <w:color w:val="0070C0"/>
        </w:rPr>
        <w:t>t</w:t>
      </w:r>
      <w:r w:rsidR="00ED5822" w:rsidRPr="00AB050D">
        <w:rPr>
          <w:b/>
          <w:bCs/>
          <w:color w:val="0070C0"/>
        </w:rPr>
        <w:t>ervisho</w:t>
      </w:r>
      <w:r w:rsidR="00E17FF4" w:rsidRPr="00AB050D">
        <w:rPr>
          <w:b/>
          <w:bCs/>
          <w:color w:val="0070C0"/>
        </w:rPr>
        <w:t>iuteenuse</w:t>
      </w:r>
      <w:r w:rsidR="009A14AB" w:rsidRPr="00AB050D">
        <w:rPr>
          <w:b/>
          <w:bCs/>
          <w:color w:val="0070C0"/>
        </w:rPr>
        <w:t xml:space="preserve"> osutajal</w:t>
      </w:r>
      <w:r w:rsidR="00231064" w:rsidRPr="00AB050D">
        <w:rPr>
          <w:b/>
          <w:bCs/>
          <w:color w:val="0070C0"/>
        </w:rPr>
        <w:t xml:space="preserve">t </w:t>
      </w:r>
      <w:r w:rsidR="002F5D7C" w:rsidRPr="00AB050D">
        <w:rPr>
          <w:b/>
          <w:bCs/>
          <w:color w:val="0070C0"/>
        </w:rPr>
        <w:t>üle võtmis</w:t>
      </w:r>
      <w:r w:rsidR="00006121" w:rsidRPr="00AB050D">
        <w:rPr>
          <w:b/>
          <w:bCs/>
          <w:color w:val="0070C0"/>
        </w:rPr>
        <w:t>e metoo</w:t>
      </w:r>
      <w:r w:rsidR="007142D5" w:rsidRPr="00AB050D">
        <w:rPr>
          <w:b/>
          <w:bCs/>
          <w:color w:val="0070C0"/>
        </w:rPr>
        <w:t>dika.</w:t>
      </w:r>
    </w:p>
    <w:p w14:paraId="36F84E30" w14:textId="6D72B0E9" w:rsidR="00A0180F" w:rsidRDefault="00025115" w:rsidP="00A0180F">
      <w:pPr>
        <w:jc w:val="both"/>
      </w:pPr>
      <w:r>
        <w:t xml:space="preserve">Tervisekassa </w:t>
      </w:r>
      <w:r w:rsidR="0036289C">
        <w:t>lähtub</w:t>
      </w:r>
      <w:r w:rsidR="00A0180F">
        <w:t xml:space="preserve"> hüvitamise piirmäära arvutamisel järgneva</w:t>
      </w:r>
      <w:r w:rsidR="0036289C">
        <w:t>test</w:t>
      </w:r>
      <w:r w:rsidR="00A0180F">
        <w:t xml:space="preserve"> andme</w:t>
      </w:r>
      <w:r w:rsidR="0036289C">
        <w:t>test</w:t>
      </w:r>
      <w:r w:rsidR="00A0180F">
        <w:t>:</w:t>
      </w:r>
    </w:p>
    <w:p w14:paraId="103B60AA" w14:textId="7A7FDC1A" w:rsidR="00C95315" w:rsidRPr="00AB050D" w:rsidRDefault="00C95315" w:rsidP="00A0180F">
      <w:pPr>
        <w:pStyle w:val="ListParagraph"/>
        <w:numPr>
          <w:ilvl w:val="0"/>
          <w:numId w:val="2"/>
        </w:numPr>
        <w:jc w:val="both"/>
      </w:pPr>
      <w:r w:rsidRPr="00AB050D">
        <w:t>Vastutuskindlustus</w:t>
      </w:r>
      <w:r w:rsidR="009F7355">
        <w:t xml:space="preserve">e </w:t>
      </w:r>
      <w:r w:rsidRPr="00AB050D">
        <w:t>poliisi väljavõt</w:t>
      </w:r>
      <w:r w:rsidR="0036289C">
        <w:t>e</w:t>
      </w:r>
      <w:r w:rsidRPr="00AB050D">
        <w:t>, millelt nähtub kindlustusperiood ja kindlustusmakse suurus.</w:t>
      </w:r>
    </w:p>
    <w:p w14:paraId="34A81C61" w14:textId="77777777" w:rsidR="00C52ED2" w:rsidRPr="00D2496A" w:rsidRDefault="00C52ED2" w:rsidP="00C52ED2">
      <w:pPr>
        <w:pStyle w:val="ListParagraph"/>
        <w:numPr>
          <w:ilvl w:val="0"/>
          <w:numId w:val="2"/>
        </w:numPr>
      </w:pPr>
      <w:r w:rsidRPr="00D2496A">
        <w:t>Väljaspool Tervisekassaga sõlmitud tervishoiuteenuste rahastamise lepingut teenitud tervishoiu-teenuste käibe osakaal (arvestusse minev periood on määratud taotluse vormis Partnerportaalis ja sõltub hüvitamisele minevast perioodist).</w:t>
      </w:r>
    </w:p>
    <w:p w14:paraId="21C500FF" w14:textId="6D044792" w:rsidR="00FB6272" w:rsidRPr="00AB050D" w:rsidRDefault="00B845D2" w:rsidP="00760F2D">
      <w:r w:rsidRPr="00AB050D">
        <w:rPr>
          <w:b/>
          <w:bCs/>
        </w:rPr>
        <w:t>A</w:t>
      </w:r>
      <w:r w:rsidR="003A3FC4" w:rsidRPr="00AB050D">
        <w:rPr>
          <w:b/>
          <w:bCs/>
        </w:rPr>
        <w:t xml:space="preserve">ndmete </w:t>
      </w:r>
      <w:r w:rsidR="0089765F" w:rsidRPr="00AB050D">
        <w:rPr>
          <w:b/>
          <w:bCs/>
        </w:rPr>
        <w:t>t</w:t>
      </w:r>
      <w:r w:rsidR="0003381A" w:rsidRPr="00AB050D">
        <w:rPr>
          <w:b/>
          <w:bCs/>
        </w:rPr>
        <w:t>ähtae</w:t>
      </w:r>
      <w:r w:rsidR="002436FD" w:rsidRPr="00AB050D">
        <w:rPr>
          <w:b/>
          <w:bCs/>
        </w:rPr>
        <w:t>gne esi</w:t>
      </w:r>
      <w:r w:rsidR="00CA4724" w:rsidRPr="00AB050D">
        <w:rPr>
          <w:b/>
          <w:bCs/>
        </w:rPr>
        <w:t xml:space="preserve">tamine on </w:t>
      </w:r>
      <w:r w:rsidR="000F2F46" w:rsidRPr="00AB050D">
        <w:rPr>
          <w:b/>
          <w:bCs/>
        </w:rPr>
        <w:t>tasu mak</w:t>
      </w:r>
      <w:r w:rsidR="00606604" w:rsidRPr="00AB050D">
        <w:rPr>
          <w:b/>
          <w:bCs/>
        </w:rPr>
        <w:t>smise koh</w:t>
      </w:r>
      <w:r w:rsidR="00044141" w:rsidRPr="00AB050D">
        <w:rPr>
          <w:b/>
          <w:bCs/>
        </w:rPr>
        <w:t>ustuse ü</w:t>
      </w:r>
      <w:r w:rsidR="009D0D31" w:rsidRPr="00AB050D">
        <w:rPr>
          <w:b/>
          <w:bCs/>
        </w:rPr>
        <w:t>le</w:t>
      </w:r>
      <w:r w:rsidR="00CF3F2E" w:rsidRPr="00AB050D">
        <w:rPr>
          <w:b/>
          <w:bCs/>
        </w:rPr>
        <w:t xml:space="preserve">võtmise </w:t>
      </w:r>
      <w:r w:rsidR="00A02534" w:rsidRPr="00AB050D">
        <w:rPr>
          <w:b/>
          <w:bCs/>
        </w:rPr>
        <w:t>eeld</w:t>
      </w:r>
      <w:r w:rsidR="00034FE4" w:rsidRPr="00AB050D">
        <w:rPr>
          <w:b/>
          <w:bCs/>
        </w:rPr>
        <w:t>useks.</w:t>
      </w:r>
    </w:p>
    <w:p w14:paraId="55ED5D4C" w14:textId="77777777" w:rsidR="000046AB" w:rsidRPr="00AB050D" w:rsidRDefault="000046AB"/>
    <w:sectPr w:rsidR="000046AB" w:rsidRPr="00AB050D" w:rsidSect="00763A04"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EE72" w14:textId="77777777" w:rsidR="00477A09" w:rsidRPr="00AB050D" w:rsidRDefault="00477A09" w:rsidP="003115FA">
      <w:pPr>
        <w:spacing w:after="0" w:line="240" w:lineRule="auto"/>
      </w:pPr>
      <w:r w:rsidRPr="00AB050D">
        <w:separator/>
      </w:r>
    </w:p>
  </w:endnote>
  <w:endnote w:type="continuationSeparator" w:id="0">
    <w:p w14:paraId="3BD25603" w14:textId="77777777" w:rsidR="00477A09" w:rsidRPr="00AB050D" w:rsidRDefault="00477A09" w:rsidP="003115FA">
      <w:pPr>
        <w:spacing w:after="0" w:line="240" w:lineRule="auto"/>
      </w:pPr>
      <w:r w:rsidRPr="00AB05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526189"/>
      <w:docPartObj>
        <w:docPartGallery w:val="Page Numbers (Bottom of Page)"/>
        <w:docPartUnique/>
      </w:docPartObj>
    </w:sdtPr>
    <w:sdtEndPr/>
    <w:sdtContent>
      <w:p w14:paraId="02E40B87" w14:textId="2CBF99B6" w:rsidR="008B0311" w:rsidRPr="00AB050D" w:rsidRDefault="008B0311">
        <w:pPr>
          <w:pStyle w:val="Footer"/>
          <w:jc w:val="center"/>
        </w:pPr>
        <w:r w:rsidRPr="00AB050D">
          <w:fldChar w:fldCharType="begin"/>
        </w:r>
        <w:r w:rsidRPr="00AB050D">
          <w:instrText>PAGE   \* MERGEFORMAT</w:instrText>
        </w:r>
        <w:r w:rsidRPr="00AB050D">
          <w:fldChar w:fldCharType="separate"/>
        </w:r>
        <w:r w:rsidRPr="00AB050D">
          <w:t>2</w:t>
        </w:r>
        <w:r w:rsidRPr="00AB050D">
          <w:fldChar w:fldCharType="end"/>
        </w:r>
      </w:p>
    </w:sdtContent>
  </w:sdt>
  <w:p w14:paraId="537AC5FD" w14:textId="54EBB9B8" w:rsidR="003115FA" w:rsidRPr="00AB050D" w:rsidRDefault="00311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9EC2" w14:textId="77777777" w:rsidR="00477A09" w:rsidRPr="00AB050D" w:rsidRDefault="00477A09" w:rsidP="003115FA">
      <w:pPr>
        <w:spacing w:after="0" w:line="240" w:lineRule="auto"/>
      </w:pPr>
      <w:r w:rsidRPr="00AB050D">
        <w:separator/>
      </w:r>
    </w:p>
  </w:footnote>
  <w:footnote w:type="continuationSeparator" w:id="0">
    <w:p w14:paraId="13468701" w14:textId="77777777" w:rsidR="00477A09" w:rsidRPr="00AB050D" w:rsidRDefault="00477A09" w:rsidP="003115FA">
      <w:pPr>
        <w:spacing w:after="0" w:line="240" w:lineRule="auto"/>
      </w:pPr>
      <w:r w:rsidRPr="00AB050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105"/>
    <w:multiLevelType w:val="hybridMultilevel"/>
    <w:tmpl w:val="76368C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0048"/>
    <w:multiLevelType w:val="hybridMultilevel"/>
    <w:tmpl w:val="9C8ADA68"/>
    <w:lvl w:ilvl="0" w:tplc="D35C1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04BC7"/>
    <w:multiLevelType w:val="hybridMultilevel"/>
    <w:tmpl w:val="314A2DD6"/>
    <w:lvl w:ilvl="0" w:tplc="5D10A5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42763">
    <w:abstractNumId w:val="1"/>
  </w:num>
  <w:num w:numId="2" w16cid:durableId="1719431012">
    <w:abstractNumId w:val="2"/>
  </w:num>
  <w:num w:numId="3" w16cid:durableId="148192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AB"/>
    <w:rsid w:val="000046AB"/>
    <w:rsid w:val="00006121"/>
    <w:rsid w:val="00006AEE"/>
    <w:rsid w:val="00006B00"/>
    <w:rsid w:val="000122DA"/>
    <w:rsid w:val="00012F54"/>
    <w:rsid w:val="000132A0"/>
    <w:rsid w:val="00014746"/>
    <w:rsid w:val="000159EF"/>
    <w:rsid w:val="0002489C"/>
    <w:rsid w:val="00025115"/>
    <w:rsid w:val="00025AEE"/>
    <w:rsid w:val="0002653E"/>
    <w:rsid w:val="000310C7"/>
    <w:rsid w:val="000332C7"/>
    <w:rsid w:val="0003381A"/>
    <w:rsid w:val="000349B5"/>
    <w:rsid w:val="00034FE4"/>
    <w:rsid w:val="0004145C"/>
    <w:rsid w:val="00041F47"/>
    <w:rsid w:val="00044141"/>
    <w:rsid w:val="00046E0A"/>
    <w:rsid w:val="00046F87"/>
    <w:rsid w:val="00047D78"/>
    <w:rsid w:val="0005261F"/>
    <w:rsid w:val="000604EF"/>
    <w:rsid w:val="000612DC"/>
    <w:rsid w:val="00061DBA"/>
    <w:rsid w:val="000635C4"/>
    <w:rsid w:val="0006545E"/>
    <w:rsid w:val="000655E4"/>
    <w:rsid w:val="0006578F"/>
    <w:rsid w:val="00071374"/>
    <w:rsid w:val="000717F9"/>
    <w:rsid w:val="00071F61"/>
    <w:rsid w:val="00077127"/>
    <w:rsid w:val="00082424"/>
    <w:rsid w:val="00082C8D"/>
    <w:rsid w:val="00082D2C"/>
    <w:rsid w:val="00084D44"/>
    <w:rsid w:val="00087C99"/>
    <w:rsid w:val="000A04C0"/>
    <w:rsid w:val="000A2095"/>
    <w:rsid w:val="000B1B10"/>
    <w:rsid w:val="000B6949"/>
    <w:rsid w:val="000B7CB0"/>
    <w:rsid w:val="000C1A15"/>
    <w:rsid w:val="000C30E9"/>
    <w:rsid w:val="000C5904"/>
    <w:rsid w:val="000C649B"/>
    <w:rsid w:val="000C6A03"/>
    <w:rsid w:val="000D6F46"/>
    <w:rsid w:val="000D6FE5"/>
    <w:rsid w:val="000E5A7C"/>
    <w:rsid w:val="000E7146"/>
    <w:rsid w:val="000F10D3"/>
    <w:rsid w:val="000F24C1"/>
    <w:rsid w:val="000F2F46"/>
    <w:rsid w:val="00116D4B"/>
    <w:rsid w:val="0012169C"/>
    <w:rsid w:val="0013055F"/>
    <w:rsid w:val="001323BC"/>
    <w:rsid w:val="0013259B"/>
    <w:rsid w:val="00134FF8"/>
    <w:rsid w:val="00150321"/>
    <w:rsid w:val="00152F4D"/>
    <w:rsid w:val="00154390"/>
    <w:rsid w:val="00154D4F"/>
    <w:rsid w:val="0016312B"/>
    <w:rsid w:val="00164D42"/>
    <w:rsid w:val="001651D6"/>
    <w:rsid w:val="00166DDD"/>
    <w:rsid w:val="00170DBF"/>
    <w:rsid w:val="0017181F"/>
    <w:rsid w:val="00183AFB"/>
    <w:rsid w:val="001854BF"/>
    <w:rsid w:val="001935F0"/>
    <w:rsid w:val="00193D0D"/>
    <w:rsid w:val="00195B0B"/>
    <w:rsid w:val="00197773"/>
    <w:rsid w:val="001A3992"/>
    <w:rsid w:val="001A49ED"/>
    <w:rsid w:val="001B262B"/>
    <w:rsid w:val="001B2808"/>
    <w:rsid w:val="001B2ACF"/>
    <w:rsid w:val="001B68CB"/>
    <w:rsid w:val="001B6F29"/>
    <w:rsid w:val="001C0396"/>
    <w:rsid w:val="001D1A20"/>
    <w:rsid w:val="001D3C35"/>
    <w:rsid w:val="001D4C2B"/>
    <w:rsid w:val="001D6259"/>
    <w:rsid w:val="001D6D2D"/>
    <w:rsid w:val="001D7CD2"/>
    <w:rsid w:val="001E4571"/>
    <w:rsid w:val="001E5BD6"/>
    <w:rsid w:val="001E5D96"/>
    <w:rsid w:val="001E5DC0"/>
    <w:rsid w:val="001F0DBA"/>
    <w:rsid w:val="001F196E"/>
    <w:rsid w:val="001F79D0"/>
    <w:rsid w:val="00204B67"/>
    <w:rsid w:val="00205A8B"/>
    <w:rsid w:val="00205CC9"/>
    <w:rsid w:val="002062C9"/>
    <w:rsid w:val="00210699"/>
    <w:rsid w:val="00211BC9"/>
    <w:rsid w:val="00212E2B"/>
    <w:rsid w:val="00214C67"/>
    <w:rsid w:val="0022445F"/>
    <w:rsid w:val="00224B19"/>
    <w:rsid w:val="00231064"/>
    <w:rsid w:val="0023112C"/>
    <w:rsid w:val="002356F3"/>
    <w:rsid w:val="002415AC"/>
    <w:rsid w:val="0024168E"/>
    <w:rsid w:val="002436FD"/>
    <w:rsid w:val="00245E84"/>
    <w:rsid w:val="00247870"/>
    <w:rsid w:val="00250016"/>
    <w:rsid w:val="0025067B"/>
    <w:rsid w:val="00253E90"/>
    <w:rsid w:val="0025581C"/>
    <w:rsid w:val="00260E35"/>
    <w:rsid w:val="00262CB8"/>
    <w:rsid w:val="00263138"/>
    <w:rsid w:val="0026563D"/>
    <w:rsid w:val="002661A8"/>
    <w:rsid w:val="00270888"/>
    <w:rsid w:val="00270CE8"/>
    <w:rsid w:val="002765BA"/>
    <w:rsid w:val="002829C8"/>
    <w:rsid w:val="00283179"/>
    <w:rsid w:val="0029208C"/>
    <w:rsid w:val="00294AC6"/>
    <w:rsid w:val="00297EC3"/>
    <w:rsid w:val="002A01BC"/>
    <w:rsid w:val="002A197A"/>
    <w:rsid w:val="002A451C"/>
    <w:rsid w:val="002A45A3"/>
    <w:rsid w:val="002A7618"/>
    <w:rsid w:val="002B1554"/>
    <w:rsid w:val="002C356C"/>
    <w:rsid w:val="002C68E4"/>
    <w:rsid w:val="002C7B81"/>
    <w:rsid w:val="002D0206"/>
    <w:rsid w:val="002D53CD"/>
    <w:rsid w:val="002D625C"/>
    <w:rsid w:val="002E01A6"/>
    <w:rsid w:val="002E76CA"/>
    <w:rsid w:val="002F2D66"/>
    <w:rsid w:val="002F5D7C"/>
    <w:rsid w:val="00300768"/>
    <w:rsid w:val="00300977"/>
    <w:rsid w:val="00301EC6"/>
    <w:rsid w:val="0030286A"/>
    <w:rsid w:val="003028B9"/>
    <w:rsid w:val="00303377"/>
    <w:rsid w:val="00311176"/>
    <w:rsid w:val="003115FA"/>
    <w:rsid w:val="0031268A"/>
    <w:rsid w:val="00313483"/>
    <w:rsid w:val="00316792"/>
    <w:rsid w:val="00316CE9"/>
    <w:rsid w:val="00321A85"/>
    <w:rsid w:val="00322A41"/>
    <w:rsid w:val="00323D44"/>
    <w:rsid w:val="0033388F"/>
    <w:rsid w:val="00334378"/>
    <w:rsid w:val="00352165"/>
    <w:rsid w:val="0035342F"/>
    <w:rsid w:val="00354051"/>
    <w:rsid w:val="00355296"/>
    <w:rsid w:val="003555EA"/>
    <w:rsid w:val="00357691"/>
    <w:rsid w:val="003608EA"/>
    <w:rsid w:val="0036289C"/>
    <w:rsid w:val="0036597F"/>
    <w:rsid w:val="003673C2"/>
    <w:rsid w:val="003833EA"/>
    <w:rsid w:val="003916C1"/>
    <w:rsid w:val="00394CE8"/>
    <w:rsid w:val="00395F23"/>
    <w:rsid w:val="0039628F"/>
    <w:rsid w:val="003A3FC4"/>
    <w:rsid w:val="003A43C8"/>
    <w:rsid w:val="003B0C6E"/>
    <w:rsid w:val="003B469B"/>
    <w:rsid w:val="003B4C34"/>
    <w:rsid w:val="003C11A9"/>
    <w:rsid w:val="003C4593"/>
    <w:rsid w:val="003C7891"/>
    <w:rsid w:val="003D4FE1"/>
    <w:rsid w:val="003E382A"/>
    <w:rsid w:val="003E6376"/>
    <w:rsid w:val="003E6A81"/>
    <w:rsid w:val="003F61EE"/>
    <w:rsid w:val="004007E4"/>
    <w:rsid w:val="004009B5"/>
    <w:rsid w:val="00402EDB"/>
    <w:rsid w:val="00410E82"/>
    <w:rsid w:val="004160A3"/>
    <w:rsid w:val="0042092F"/>
    <w:rsid w:val="00446E33"/>
    <w:rsid w:val="00452295"/>
    <w:rsid w:val="004609C9"/>
    <w:rsid w:val="004624A2"/>
    <w:rsid w:val="004652B9"/>
    <w:rsid w:val="00472A0E"/>
    <w:rsid w:val="00477A09"/>
    <w:rsid w:val="004801FA"/>
    <w:rsid w:val="00480948"/>
    <w:rsid w:val="004819D2"/>
    <w:rsid w:val="00482D77"/>
    <w:rsid w:val="00485DED"/>
    <w:rsid w:val="00486A14"/>
    <w:rsid w:val="00497385"/>
    <w:rsid w:val="004A1980"/>
    <w:rsid w:val="004A2668"/>
    <w:rsid w:val="004A2EB7"/>
    <w:rsid w:val="004A5F96"/>
    <w:rsid w:val="004A6ED4"/>
    <w:rsid w:val="004B12E2"/>
    <w:rsid w:val="004B5518"/>
    <w:rsid w:val="004B73B5"/>
    <w:rsid w:val="004C3CDB"/>
    <w:rsid w:val="004C67EE"/>
    <w:rsid w:val="004D1D96"/>
    <w:rsid w:val="004D21DA"/>
    <w:rsid w:val="004D70E8"/>
    <w:rsid w:val="004E3880"/>
    <w:rsid w:val="004F008D"/>
    <w:rsid w:val="004F4860"/>
    <w:rsid w:val="005005A4"/>
    <w:rsid w:val="00510D74"/>
    <w:rsid w:val="00517F28"/>
    <w:rsid w:val="005230CC"/>
    <w:rsid w:val="00524927"/>
    <w:rsid w:val="00542CCC"/>
    <w:rsid w:val="00551EA1"/>
    <w:rsid w:val="00560221"/>
    <w:rsid w:val="00567D98"/>
    <w:rsid w:val="00574FFA"/>
    <w:rsid w:val="00585C17"/>
    <w:rsid w:val="00592971"/>
    <w:rsid w:val="00593353"/>
    <w:rsid w:val="005A0287"/>
    <w:rsid w:val="005A0D27"/>
    <w:rsid w:val="005A3D4B"/>
    <w:rsid w:val="005A4940"/>
    <w:rsid w:val="005A7DF8"/>
    <w:rsid w:val="005B0CF9"/>
    <w:rsid w:val="005B1D97"/>
    <w:rsid w:val="005B56BC"/>
    <w:rsid w:val="005B67F7"/>
    <w:rsid w:val="005C177D"/>
    <w:rsid w:val="005C1A47"/>
    <w:rsid w:val="005C292C"/>
    <w:rsid w:val="005C2F4F"/>
    <w:rsid w:val="005C3FD6"/>
    <w:rsid w:val="005C6739"/>
    <w:rsid w:val="005D3A57"/>
    <w:rsid w:val="005D5811"/>
    <w:rsid w:val="005E12B6"/>
    <w:rsid w:val="005E1523"/>
    <w:rsid w:val="005E2D4D"/>
    <w:rsid w:val="005E370D"/>
    <w:rsid w:val="005E4C58"/>
    <w:rsid w:val="005E4EE7"/>
    <w:rsid w:val="005E5BA0"/>
    <w:rsid w:val="005E6DED"/>
    <w:rsid w:val="005F0FC0"/>
    <w:rsid w:val="005F1C36"/>
    <w:rsid w:val="005F1F50"/>
    <w:rsid w:val="005F2434"/>
    <w:rsid w:val="005F7903"/>
    <w:rsid w:val="00603154"/>
    <w:rsid w:val="00605E46"/>
    <w:rsid w:val="00606604"/>
    <w:rsid w:val="0060697B"/>
    <w:rsid w:val="00611243"/>
    <w:rsid w:val="00614F72"/>
    <w:rsid w:val="006219A3"/>
    <w:rsid w:val="006220F1"/>
    <w:rsid w:val="00623853"/>
    <w:rsid w:val="00624BC9"/>
    <w:rsid w:val="00633691"/>
    <w:rsid w:val="00633FFD"/>
    <w:rsid w:val="00635646"/>
    <w:rsid w:val="0064019E"/>
    <w:rsid w:val="00641F1A"/>
    <w:rsid w:val="00642529"/>
    <w:rsid w:val="00645487"/>
    <w:rsid w:val="006507A8"/>
    <w:rsid w:val="00650914"/>
    <w:rsid w:val="0065240A"/>
    <w:rsid w:val="00653971"/>
    <w:rsid w:val="006568D0"/>
    <w:rsid w:val="00666CFB"/>
    <w:rsid w:val="00666D76"/>
    <w:rsid w:val="006723A7"/>
    <w:rsid w:val="00681C36"/>
    <w:rsid w:val="00682D8C"/>
    <w:rsid w:val="00685539"/>
    <w:rsid w:val="006866D7"/>
    <w:rsid w:val="0068704F"/>
    <w:rsid w:val="00694016"/>
    <w:rsid w:val="006950F0"/>
    <w:rsid w:val="006952DF"/>
    <w:rsid w:val="006A456A"/>
    <w:rsid w:val="006B299A"/>
    <w:rsid w:val="006B376D"/>
    <w:rsid w:val="006B7D1D"/>
    <w:rsid w:val="006C4C2B"/>
    <w:rsid w:val="006C5AC8"/>
    <w:rsid w:val="006D18C9"/>
    <w:rsid w:val="006D4FF8"/>
    <w:rsid w:val="006E0A31"/>
    <w:rsid w:val="006E5A9C"/>
    <w:rsid w:val="006F220D"/>
    <w:rsid w:val="006F50F7"/>
    <w:rsid w:val="007046D7"/>
    <w:rsid w:val="00704874"/>
    <w:rsid w:val="00704E4E"/>
    <w:rsid w:val="00707016"/>
    <w:rsid w:val="007142D5"/>
    <w:rsid w:val="007164A5"/>
    <w:rsid w:val="00716B88"/>
    <w:rsid w:val="00716ED4"/>
    <w:rsid w:val="00722D43"/>
    <w:rsid w:val="00723B8B"/>
    <w:rsid w:val="00724EA2"/>
    <w:rsid w:val="007273B0"/>
    <w:rsid w:val="00733E79"/>
    <w:rsid w:val="00740C25"/>
    <w:rsid w:val="00744FCD"/>
    <w:rsid w:val="00745268"/>
    <w:rsid w:val="00755B3B"/>
    <w:rsid w:val="0076058D"/>
    <w:rsid w:val="00760F2D"/>
    <w:rsid w:val="0076323B"/>
    <w:rsid w:val="007638CF"/>
    <w:rsid w:val="00763A04"/>
    <w:rsid w:val="007674B7"/>
    <w:rsid w:val="00772E20"/>
    <w:rsid w:val="00775F9C"/>
    <w:rsid w:val="007761EB"/>
    <w:rsid w:val="007818F1"/>
    <w:rsid w:val="007831C0"/>
    <w:rsid w:val="00783973"/>
    <w:rsid w:val="00790225"/>
    <w:rsid w:val="00793EFB"/>
    <w:rsid w:val="00797B40"/>
    <w:rsid w:val="007A5B38"/>
    <w:rsid w:val="007B1029"/>
    <w:rsid w:val="007C2D4B"/>
    <w:rsid w:val="007C63AA"/>
    <w:rsid w:val="007C66A4"/>
    <w:rsid w:val="007C6908"/>
    <w:rsid w:val="007C7A8B"/>
    <w:rsid w:val="007C7B26"/>
    <w:rsid w:val="007D5531"/>
    <w:rsid w:val="007D73A0"/>
    <w:rsid w:val="007E47CC"/>
    <w:rsid w:val="007E6A4D"/>
    <w:rsid w:val="007F0E7B"/>
    <w:rsid w:val="007F37FF"/>
    <w:rsid w:val="007F59C1"/>
    <w:rsid w:val="007F73A4"/>
    <w:rsid w:val="0081099F"/>
    <w:rsid w:val="00810A58"/>
    <w:rsid w:val="00821551"/>
    <w:rsid w:val="0083042E"/>
    <w:rsid w:val="00830851"/>
    <w:rsid w:val="008352FB"/>
    <w:rsid w:val="00841F25"/>
    <w:rsid w:val="00862BAB"/>
    <w:rsid w:val="008642C2"/>
    <w:rsid w:val="008677AD"/>
    <w:rsid w:val="008709C9"/>
    <w:rsid w:val="00875A7E"/>
    <w:rsid w:val="008805F0"/>
    <w:rsid w:val="00895ABB"/>
    <w:rsid w:val="0089765F"/>
    <w:rsid w:val="008A0798"/>
    <w:rsid w:val="008A49F9"/>
    <w:rsid w:val="008A6A19"/>
    <w:rsid w:val="008B0311"/>
    <w:rsid w:val="008B30B9"/>
    <w:rsid w:val="008C1BDD"/>
    <w:rsid w:val="008C2A02"/>
    <w:rsid w:val="008C3AF1"/>
    <w:rsid w:val="008D0E40"/>
    <w:rsid w:val="008D0F34"/>
    <w:rsid w:val="008D1D18"/>
    <w:rsid w:val="008D3235"/>
    <w:rsid w:val="008D5C9B"/>
    <w:rsid w:val="008D6D5F"/>
    <w:rsid w:val="008D7AB2"/>
    <w:rsid w:val="008E1FB7"/>
    <w:rsid w:val="008E219B"/>
    <w:rsid w:val="008E31D5"/>
    <w:rsid w:val="008F45F6"/>
    <w:rsid w:val="00901751"/>
    <w:rsid w:val="00907C19"/>
    <w:rsid w:val="009100A8"/>
    <w:rsid w:val="00917BAC"/>
    <w:rsid w:val="00924BF5"/>
    <w:rsid w:val="00930F5F"/>
    <w:rsid w:val="00931237"/>
    <w:rsid w:val="00934E30"/>
    <w:rsid w:val="00941C36"/>
    <w:rsid w:val="00952ADB"/>
    <w:rsid w:val="0095307D"/>
    <w:rsid w:val="0095640B"/>
    <w:rsid w:val="00961668"/>
    <w:rsid w:val="00974B9C"/>
    <w:rsid w:val="00976A50"/>
    <w:rsid w:val="00986567"/>
    <w:rsid w:val="0098680B"/>
    <w:rsid w:val="00990C02"/>
    <w:rsid w:val="00992C51"/>
    <w:rsid w:val="00995EE7"/>
    <w:rsid w:val="00997BF6"/>
    <w:rsid w:val="009A14AB"/>
    <w:rsid w:val="009A3CD9"/>
    <w:rsid w:val="009A419A"/>
    <w:rsid w:val="009B2087"/>
    <w:rsid w:val="009B2C3A"/>
    <w:rsid w:val="009B4197"/>
    <w:rsid w:val="009B5A73"/>
    <w:rsid w:val="009B78AB"/>
    <w:rsid w:val="009D0CDA"/>
    <w:rsid w:val="009D0D31"/>
    <w:rsid w:val="009D1792"/>
    <w:rsid w:val="009D24E3"/>
    <w:rsid w:val="009D30CC"/>
    <w:rsid w:val="009D6C69"/>
    <w:rsid w:val="009E11B3"/>
    <w:rsid w:val="009E1464"/>
    <w:rsid w:val="009E4E76"/>
    <w:rsid w:val="009E5AE3"/>
    <w:rsid w:val="009E6A85"/>
    <w:rsid w:val="009E6E2E"/>
    <w:rsid w:val="009E78DB"/>
    <w:rsid w:val="009E7EC4"/>
    <w:rsid w:val="009F14FA"/>
    <w:rsid w:val="009F2C54"/>
    <w:rsid w:val="009F4BC0"/>
    <w:rsid w:val="009F6264"/>
    <w:rsid w:val="009F70EA"/>
    <w:rsid w:val="009F7355"/>
    <w:rsid w:val="009F7890"/>
    <w:rsid w:val="009F79A6"/>
    <w:rsid w:val="00A0180F"/>
    <w:rsid w:val="00A02534"/>
    <w:rsid w:val="00A03328"/>
    <w:rsid w:val="00A062B1"/>
    <w:rsid w:val="00A07D51"/>
    <w:rsid w:val="00A125FD"/>
    <w:rsid w:val="00A15C63"/>
    <w:rsid w:val="00A15F23"/>
    <w:rsid w:val="00A312A9"/>
    <w:rsid w:val="00A336DD"/>
    <w:rsid w:val="00A412A7"/>
    <w:rsid w:val="00A42195"/>
    <w:rsid w:val="00A44DA7"/>
    <w:rsid w:val="00A44F7C"/>
    <w:rsid w:val="00A45243"/>
    <w:rsid w:val="00A505F0"/>
    <w:rsid w:val="00A50657"/>
    <w:rsid w:val="00A526FD"/>
    <w:rsid w:val="00A62555"/>
    <w:rsid w:val="00A72DB7"/>
    <w:rsid w:val="00A736E9"/>
    <w:rsid w:val="00A81540"/>
    <w:rsid w:val="00A8168F"/>
    <w:rsid w:val="00A9157B"/>
    <w:rsid w:val="00A92209"/>
    <w:rsid w:val="00A97974"/>
    <w:rsid w:val="00AA698B"/>
    <w:rsid w:val="00AB01EB"/>
    <w:rsid w:val="00AB050D"/>
    <w:rsid w:val="00AB4FD5"/>
    <w:rsid w:val="00AB67BB"/>
    <w:rsid w:val="00AB720A"/>
    <w:rsid w:val="00AC2596"/>
    <w:rsid w:val="00AC27F9"/>
    <w:rsid w:val="00AC388A"/>
    <w:rsid w:val="00AC5647"/>
    <w:rsid w:val="00AD1426"/>
    <w:rsid w:val="00AD3473"/>
    <w:rsid w:val="00AE21FE"/>
    <w:rsid w:val="00AE2D7B"/>
    <w:rsid w:val="00AE31D1"/>
    <w:rsid w:val="00AE3223"/>
    <w:rsid w:val="00AE449C"/>
    <w:rsid w:val="00AE748B"/>
    <w:rsid w:val="00AE7680"/>
    <w:rsid w:val="00AF6CA2"/>
    <w:rsid w:val="00AF6E07"/>
    <w:rsid w:val="00B01939"/>
    <w:rsid w:val="00B14718"/>
    <w:rsid w:val="00B14A8D"/>
    <w:rsid w:val="00B15D4D"/>
    <w:rsid w:val="00B16F2B"/>
    <w:rsid w:val="00B34A3E"/>
    <w:rsid w:val="00B3692F"/>
    <w:rsid w:val="00B50593"/>
    <w:rsid w:val="00B54676"/>
    <w:rsid w:val="00B71E9F"/>
    <w:rsid w:val="00B845D2"/>
    <w:rsid w:val="00B940AE"/>
    <w:rsid w:val="00B96021"/>
    <w:rsid w:val="00B97772"/>
    <w:rsid w:val="00BA3A48"/>
    <w:rsid w:val="00BA491C"/>
    <w:rsid w:val="00BB2BFD"/>
    <w:rsid w:val="00BB3AEF"/>
    <w:rsid w:val="00BB7EDB"/>
    <w:rsid w:val="00BC4295"/>
    <w:rsid w:val="00BC5AA7"/>
    <w:rsid w:val="00BC5DA7"/>
    <w:rsid w:val="00BC79F4"/>
    <w:rsid w:val="00BD0326"/>
    <w:rsid w:val="00BD04F6"/>
    <w:rsid w:val="00BD3F86"/>
    <w:rsid w:val="00BD44BC"/>
    <w:rsid w:val="00BE0D24"/>
    <w:rsid w:val="00BE3956"/>
    <w:rsid w:val="00BE74BF"/>
    <w:rsid w:val="00BF3B8F"/>
    <w:rsid w:val="00BF45F8"/>
    <w:rsid w:val="00BF4967"/>
    <w:rsid w:val="00BF4D45"/>
    <w:rsid w:val="00BF6598"/>
    <w:rsid w:val="00BF717E"/>
    <w:rsid w:val="00C002C5"/>
    <w:rsid w:val="00C01DA7"/>
    <w:rsid w:val="00C03514"/>
    <w:rsid w:val="00C03AA6"/>
    <w:rsid w:val="00C03E40"/>
    <w:rsid w:val="00C0510E"/>
    <w:rsid w:val="00C07EDC"/>
    <w:rsid w:val="00C11FB5"/>
    <w:rsid w:val="00C160E9"/>
    <w:rsid w:val="00C1635B"/>
    <w:rsid w:val="00C22837"/>
    <w:rsid w:val="00C25285"/>
    <w:rsid w:val="00C314FB"/>
    <w:rsid w:val="00C41254"/>
    <w:rsid w:val="00C52ED2"/>
    <w:rsid w:val="00C55E7C"/>
    <w:rsid w:val="00C62A8F"/>
    <w:rsid w:val="00C6483C"/>
    <w:rsid w:val="00C66954"/>
    <w:rsid w:val="00C835A3"/>
    <w:rsid w:val="00C847F2"/>
    <w:rsid w:val="00C913C5"/>
    <w:rsid w:val="00C95315"/>
    <w:rsid w:val="00CA263A"/>
    <w:rsid w:val="00CA37CF"/>
    <w:rsid w:val="00CA4724"/>
    <w:rsid w:val="00CA5D59"/>
    <w:rsid w:val="00CA7B8B"/>
    <w:rsid w:val="00CB42D1"/>
    <w:rsid w:val="00CB7F7F"/>
    <w:rsid w:val="00CC1BFF"/>
    <w:rsid w:val="00CD1DA2"/>
    <w:rsid w:val="00CD374A"/>
    <w:rsid w:val="00CD405C"/>
    <w:rsid w:val="00CD6B34"/>
    <w:rsid w:val="00CF0A56"/>
    <w:rsid w:val="00CF3F2E"/>
    <w:rsid w:val="00CF43E2"/>
    <w:rsid w:val="00CF49DF"/>
    <w:rsid w:val="00CF52C0"/>
    <w:rsid w:val="00D002A2"/>
    <w:rsid w:val="00D00E2E"/>
    <w:rsid w:val="00D010B2"/>
    <w:rsid w:val="00D038D1"/>
    <w:rsid w:val="00D03F43"/>
    <w:rsid w:val="00D04AFC"/>
    <w:rsid w:val="00D108E2"/>
    <w:rsid w:val="00D111B7"/>
    <w:rsid w:val="00D11DC7"/>
    <w:rsid w:val="00D12760"/>
    <w:rsid w:val="00D13130"/>
    <w:rsid w:val="00D154EE"/>
    <w:rsid w:val="00D178B6"/>
    <w:rsid w:val="00D203CC"/>
    <w:rsid w:val="00D22CF6"/>
    <w:rsid w:val="00D234E0"/>
    <w:rsid w:val="00D2496A"/>
    <w:rsid w:val="00D2550F"/>
    <w:rsid w:val="00D3020E"/>
    <w:rsid w:val="00D331A8"/>
    <w:rsid w:val="00D33643"/>
    <w:rsid w:val="00D4267E"/>
    <w:rsid w:val="00D46CEF"/>
    <w:rsid w:val="00D47425"/>
    <w:rsid w:val="00D55B29"/>
    <w:rsid w:val="00D56125"/>
    <w:rsid w:val="00D56798"/>
    <w:rsid w:val="00D5759D"/>
    <w:rsid w:val="00D57CC2"/>
    <w:rsid w:val="00D627E6"/>
    <w:rsid w:val="00D709E0"/>
    <w:rsid w:val="00D836B7"/>
    <w:rsid w:val="00D8382C"/>
    <w:rsid w:val="00D858D6"/>
    <w:rsid w:val="00D92541"/>
    <w:rsid w:val="00D925AE"/>
    <w:rsid w:val="00D94862"/>
    <w:rsid w:val="00D956F1"/>
    <w:rsid w:val="00DA0874"/>
    <w:rsid w:val="00DA2E90"/>
    <w:rsid w:val="00DA3EBF"/>
    <w:rsid w:val="00DA4C59"/>
    <w:rsid w:val="00DB6719"/>
    <w:rsid w:val="00DD2A73"/>
    <w:rsid w:val="00DD40C2"/>
    <w:rsid w:val="00DE0E82"/>
    <w:rsid w:val="00DE20E6"/>
    <w:rsid w:val="00DE6410"/>
    <w:rsid w:val="00DF2684"/>
    <w:rsid w:val="00DF4B22"/>
    <w:rsid w:val="00DF567F"/>
    <w:rsid w:val="00DF6A6A"/>
    <w:rsid w:val="00E008FC"/>
    <w:rsid w:val="00E01F0E"/>
    <w:rsid w:val="00E103BB"/>
    <w:rsid w:val="00E11A78"/>
    <w:rsid w:val="00E11DD8"/>
    <w:rsid w:val="00E142F8"/>
    <w:rsid w:val="00E17FF4"/>
    <w:rsid w:val="00E25F22"/>
    <w:rsid w:val="00E27076"/>
    <w:rsid w:val="00E279EE"/>
    <w:rsid w:val="00E30FEB"/>
    <w:rsid w:val="00E4141A"/>
    <w:rsid w:val="00E46EB2"/>
    <w:rsid w:val="00E477DC"/>
    <w:rsid w:val="00E56EB6"/>
    <w:rsid w:val="00E65A4C"/>
    <w:rsid w:val="00E859B5"/>
    <w:rsid w:val="00E85B0F"/>
    <w:rsid w:val="00E87ACF"/>
    <w:rsid w:val="00E908CE"/>
    <w:rsid w:val="00E926FD"/>
    <w:rsid w:val="00E92BF2"/>
    <w:rsid w:val="00E957B4"/>
    <w:rsid w:val="00EA2E18"/>
    <w:rsid w:val="00EA6DD8"/>
    <w:rsid w:val="00EB6EDC"/>
    <w:rsid w:val="00EC23AB"/>
    <w:rsid w:val="00EC29CD"/>
    <w:rsid w:val="00EC33DA"/>
    <w:rsid w:val="00EC33FE"/>
    <w:rsid w:val="00EC363A"/>
    <w:rsid w:val="00EC71B1"/>
    <w:rsid w:val="00EC7F69"/>
    <w:rsid w:val="00ED5822"/>
    <w:rsid w:val="00ED6B73"/>
    <w:rsid w:val="00EE4659"/>
    <w:rsid w:val="00EE517E"/>
    <w:rsid w:val="00EF0AB3"/>
    <w:rsid w:val="00EF1EDD"/>
    <w:rsid w:val="00EF3732"/>
    <w:rsid w:val="00F0092E"/>
    <w:rsid w:val="00F02693"/>
    <w:rsid w:val="00F03C72"/>
    <w:rsid w:val="00F13A7D"/>
    <w:rsid w:val="00F14DF4"/>
    <w:rsid w:val="00F1532A"/>
    <w:rsid w:val="00F21DCC"/>
    <w:rsid w:val="00F30BB1"/>
    <w:rsid w:val="00F31859"/>
    <w:rsid w:val="00F34889"/>
    <w:rsid w:val="00F352BE"/>
    <w:rsid w:val="00F35D25"/>
    <w:rsid w:val="00F37FF4"/>
    <w:rsid w:val="00F40673"/>
    <w:rsid w:val="00F43560"/>
    <w:rsid w:val="00F4481D"/>
    <w:rsid w:val="00F44A3F"/>
    <w:rsid w:val="00F5120F"/>
    <w:rsid w:val="00F51553"/>
    <w:rsid w:val="00F61A17"/>
    <w:rsid w:val="00F61BF7"/>
    <w:rsid w:val="00F62628"/>
    <w:rsid w:val="00F6317A"/>
    <w:rsid w:val="00F70797"/>
    <w:rsid w:val="00F730F5"/>
    <w:rsid w:val="00F73D21"/>
    <w:rsid w:val="00F77EF1"/>
    <w:rsid w:val="00F80E6C"/>
    <w:rsid w:val="00F827EA"/>
    <w:rsid w:val="00F84527"/>
    <w:rsid w:val="00F87161"/>
    <w:rsid w:val="00F917A9"/>
    <w:rsid w:val="00FA2A20"/>
    <w:rsid w:val="00FA5360"/>
    <w:rsid w:val="00FA7075"/>
    <w:rsid w:val="00FB0DA6"/>
    <w:rsid w:val="00FB6272"/>
    <w:rsid w:val="00FC03B1"/>
    <w:rsid w:val="00FC2CF8"/>
    <w:rsid w:val="00FC53ED"/>
    <w:rsid w:val="00FC5709"/>
    <w:rsid w:val="00FD2868"/>
    <w:rsid w:val="00FD391F"/>
    <w:rsid w:val="00FD7833"/>
    <w:rsid w:val="00FD7F09"/>
    <w:rsid w:val="00FE16D1"/>
    <w:rsid w:val="00FE4230"/>
    <w:rsid w:val="00FF01DC"/>
    <w:rsid w:val="00FF4263"/>
    <w:rsid w:val="00FF47E4"/>
    <w:rsid w:val="00FF6E2F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37B91"/>
  <w15:chartTrackingRefBased/>
  <w15:docId w15:val="{7D993CA6-AF23-4C03-AE9C-0D972BC5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6AB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B67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3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E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E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E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EF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5FA"/>
  </w:style>
  <w:style w:type="paragraph" w:styleId="Footer">
    <w:name w:val="footer"/>
    <w:basedOn w:val="Normal"/>
    <w:link w:val="FooterChar"/>
    <w:uiPriority w:val="99"/>
    <w:unhideWhenUsed/>
    <w:rsid w:val="003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92930ADC57A344908DA3845F2A2348" ma:contentTypeVersion="20" ma:contentTypeDescription="Loo uus dokument" ma:contentTypeScope="" ma:versionID="7a50f44dc3b8a22237d3d36146a21c8a">
  <xsd:schema xmlns:xsd="http://www.w3.org/2001/XMLSchema" xmlns:xs="http://www.w3.org/2001/XMLSchema" xmlns:p="http://schemas.microsoft.com/office/2006/metadata/properties" xmlns:ns1="http://schemas.microsoft.com/sharepoint/v3" xmlns:ns2="3740f1f3-adb9-4cda-9c5e-8efbac3916d5" xmlns:ns3="39475ec1-5cd1-4b8f-85b0-a328cee2b554" targetNamespace="http://schemas.microsoft.com/office/2006/metadata/properties" ma:root="true" ma:fieldsID="1d8a414e5dbba8bb820ab8a66b728db5" ns1:_="" ns2:_="" ns3:_="">
    <xsd:import namespace="http://schemas.microsoft.com/sharepoint/v3"/>
    <xsd:import namespace="3740f1f3-adb9-4cda-9c5e-8efbac3916d5"/>
    <xsd:import namespace="39475ec1-5cd1-4b8f-85b0-a328cee2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0f1f3-adb9-4cda-9c5e-8efbac391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75ec1-5cd1-4b8f-85b0-a328cee2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198898-2e96-4038-80f1-8b9e97379c30}" ma:internalName="TaxCatchAll" ma:showField="CatchAllData" ma:web="39475ec1-5cd1-4b8f-85b0-a328cee2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3A4B0-FD39-49EB-AFC6-E2C28339E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40f1f3-adb9-4cda-9c5e-8efbac3916d5"/>
    <ds:schemaRef ds:uri="39475ec1-5cd1-4b8f-85b0-a328cee2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8C9D0-A96C-4A5F-B90D-FBD0DE4A3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Oks</dc:creator>
  <cp:keywords/>
  <dc:description/>
  <cp:lastModifiedBy>Reili Kaber</cp:lastModifiedBy>
  <cp:revision>3</cp:revision>
  <cp:lastPrinted>2024-10-21T12:42:00Z</cp:lastPrinted>
  <dcterms:created xsi:type="dcterms:W3CDTF">2025-10-23T13:03:00Z</dcterms:created>
  <dcterms:modified xsi:type="dcterms:W3CDTF">2025-10-23T13:05:00Z</dcterms:modified>
</cp:coreProperties>
</file>