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6BB0" w14:textId="77777777" w:rsidR="004251AA" w:rsidRDefault="00A81083" w:rsidP="007D74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D00C0EC">
        <w:rPr>
          <w:rFonts w:ascii="Times New Roman" w:hAnsi="Times New Roman"/>
          <w:b/>
          <w:bCs/>
          <w:sz w:val="24"/>
          <w:szCs w:val="24"/>
        </w:rPr>
        <w:t>Pearahasiseste tegevuste koodid</w:t>
      </w:r>
    </w:p>
    <w:p w14:paraId="7DD5BC9C" w14:textId="78B9BC79" w:rsidR="007D7478" w:rsidRPr="002C3C49" w:rsidRDefault="007D7478" w:rsidP="007D74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806E8A" w14:textId="77777777" w:rsidR="002C3C49" w:rsidRPr="002C3C49" w:rsidRDefault="002C3C49" w:rsidP="007D74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462F1B" w14:textId="3FD23205" w:rsidR="004251AA" w:rsidRDefault="00A81083" w:rsidP="007D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Koode kasutatakse vastavalt vajadusele</w:t>
      </w:r>
    </w:p>
    <w:p w14:paraId="5589F580" w14:textId="77777777" w:rsidR="004251AA" w:rsidRPr="002C3C49" w:rsidRDefault="004251AA" w:rsidP="007D74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3109"/>
        <w:gridCol w:w="5578"/>
      </w:tblGrid>
      <w:tr w:rsidR="004251AA" w14:paraId="5A5FC2B9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0F69" w14:textId="6F3348C2" w:rsidR="004251AA" w:rsidRPr="00F35345" w:rsidRDefault="00A81083" w:rsidP="007D747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345"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  <w:t>KOOD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F5CE" w14:textId="77777777" w:rsidR="004251AA" w:rsidRPr="00F35345" w:rsidRDefault="00A81083" w:rsidP="00A81083">
            <w:pPr>
              <w:spacing w:after="0" w:line="240" w:lineRule="auto"/>
              <w:ind w:left="142" w:right="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345"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  <w:t>TEGEVUS</w:t>
            </w: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9E53" w14:textId="77777777" w:rsidR="004251AA" w:rsidRPr="00F35345" w:rsidRDefault="00A81083" w:rsidP="007D747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345">
              <w:rPr>
                <w:rFonts w:ascii="Times New Roman" w:hAnsi="Times New Roman"/>
                <w:b/>
                <w:bCs/>
                <w:sz w:val="24"/>
                <w:szCs w:val="24"/>
                <w:lang w:eastAsia="et-EE"/>
              </w:rPr>
              <w:t>KODEERIMISE PÕHIMÕTTED</w:t>
            </w: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 </w:t>
            </w:r>
          </w:p>
        </w:tc>
      </w:tr>
      <w:tr w:rsidR="004251AA" w14:paraId="1D0971F5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14B1" w14:textId="7777777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9137 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89D7" w14:textId="77777777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Esmane hindamine, kordushindamine 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0D824" w14:textId="218BD75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Esmane hindamine</w:t>
            </w:r>
            <w:r w:rsidR="007D7478"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teha kõikidele hooldekodu elanikele</w:t>
            </w:r>
          </w:p>
          <w:p w14:paraId="3360D185" w14:textId="47795BB3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Kordushindamine teha kliinilise seisundi muutustel põhineval vajadusel, kuid vähemalt üks kord poolaastas</w:t>
            </w:r>
          </w:p>
          <w:p w14:paraId="24529949" w14:textId="6B4A2E98" w:rsidR="004251AA" w:rsidRPr="00F35345" w:rsidRDefault="00A81083" w:rsidP="002C3C49">
            <w:pPr>
              <w:pStyle w:val="ListParagraph"/>
              <w:numPr>
                <w:ilvl w:val="0"/>
                <w:numId w:val="1"/>
              </w:numPr>
              <w:ind w:left="279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Hindamisel kasutatakse InterRAI</w:t>
            </w:r>
            <w:r w:rsidR="007D7478"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KH ja/või</w:t>
            </w:r>
            <w:r w:rsidR="007D7478"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InterRai</w:t>
            </w:r>
            <w:proofErr w:type="spellEnd"/>
            <w:r w:rsidR="007D7478"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</w:t>
            </w:r>
            <w:r w:rsidR="007D7478"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hindamisinstrumente või muid tõenduspõhiseid hindamismetoodikaid</w:t>
            </w:r>
          </w:p>
          <w:p w14:paraId="0FCF4151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Hindamine dokumenteeritakse õendusloos</w:t>
            </w:r>
          </w:p>
        </w:tc>
      </w:tr>
      <w:tr w:rsidR="004251AA" w14:paraId="7963685A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579F5" w14:textId="7777777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9126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5716" w14:textId="77777777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Vaimse seisundi sõelhindamine (nt meeleoluhäire, kognitiivne häire, dementsus)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D1D7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Esmane hindamine teha kõikidele hooldekodu elanikele</w:t>
            </w:r>
          </w:p>
          <w:p w14:paraId="0EB7FFB2" w14:textId="1E050721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Kordushindamine teha kliinilise seisundi muutustel põhineval vajadusel, kuid vähemalt üks kord poolaastas</w:t>
            </w:r>
          </w:p>
          <w:p w14:paraId="43D91A4B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Hindamisel kasutatakse Mini-</w:t>
            </w:r>
            <w:proofErr w:type="spellStart"/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Mental</w:t>
            </w:r>
            <w:proofErr w:type="spellEnd"/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 testi või muid tõenduspõhiseid hindamismetoodikaid</w:t>
            </w:r>
          </w:p>
          <w:p w14:paraId="7AD285C9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Hindamise tulemus ja sellele vastav sekkumiskava dokumenteeritakse õendusloos</w:t>
            </w:r>
          </w:p>
        </w:tc>
      </w:tr>
      <w:tr w:rsidR="004251AA" w14:paraId="753370A7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73A1B" w14:textId="7777777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9127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D0FED" w14:textId="77777777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Haavahooldus koos sidumisega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C327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Tegevus dokumenteeritakse õendusloos</w:t>
            </w:r>
          </w:p>
        </w:tc>
      </w:tr>
      <w:tr w:rsidR="004251AA" w14:paraId="60DBF64C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AD6E" w14:textId="7777777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9128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2B0E" w14:textId="77777777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Püsikateetri hooldus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869D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Tegevus dokumenteeritakse õendusloos</w:t>
            </w:r>
          </w:p>
        </w:tc>
      </w:tr>
      <w:tr w:rsidR="004251AA" w14:paraId="0BE7826B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A377" w14:textId="7777777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9129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EE9D" w14:textId="77777777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Stoomide hooldus ja vahetus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1C38B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Tegevus dokumenteeritakse õendusloos</w:t>
            </w:r>
          </w:p>
        </w:tc>
      </w:tr>
      <w:tr w:rsidR="004251AA" w14:paraId="57803C24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EAF5" w14:textId="7777777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9132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C99A9" w14:textId="77777777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Uuringumaterjalide võtmine laboratoorseteks uuringuteks 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CE5F" w14:textId="568E8D48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Uuringumaterjalide võtmine perearsti korraldusel</w:t>
            </w:r>
          </w:p>
          <w:p w14:paraId="623CF497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Tegevus dokumenteeritakse õendusloos</w:t>
            </w:r>
          </w:p>
        </w:tc>
      </w:tr>
      <w:tr w:rsidR="004251AA" w14:paraId="0608A1CF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1182" w14:textId="7777777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9133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61717" w14:textId="77777777" w:rsidR="00A81083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Ravimite manustamine </w:t>
            </w:r>
          </w:p>
          <w:p w14:paraId="4AFC9FA9" w14:textId="54880FE1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i/v, i/m, s/c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04EA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Tegevus dokumenteeritakse õendusloos</w:t>
            </w:r>
          </w:p>
          <w:p w14:paraId="28775BC7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Koodi ei lisata immuniseerimise koodile</w:t>
            </w:r>
          </w:p>
        </w:tc>
      </w:tr>
      <w:tr w:rsidR="004251AA" w14:paraId="18F5D51B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44BD" w14:textId="7777777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9134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C587" w14:textId="77777777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Immuniseerimine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8EBB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Kasutatakse immuniseerimisel </w:t>
            </w:r>
          </w:p>
          <w:p w14:paraId="75A368BB" w14:textId="5D6E03E2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Tegevus dokumenteeritakse õendusloos</w:t>
            </w:r>
          </w:p>
        </w:tc>
      </w:tr>
      <w:tr w:rsidR="004251AA" w14:paraId="4840AD94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3A5C" w14:textId="7777777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9135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B52F" w14:textId="77777777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Asendravi korraldamine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BD25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Kodeerida üks kord ööpäevas ka juhul, kui patsiendile teostatakse asendravi mitu korda päevas</w:t>
            </w:r>
          </w:p>
          <w:p w14:paraId="6D3FEBA9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Koodi võib kasutada nii asendravi teostamise kui ka hooldajate nõustamise puhul</w:t>
            </w:r>
          </w:p>
        </w:tc>
      </w:tr>
      <w:tr w:rsidR="004251AA" w14:paraId="6B30F9B2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D1EA" w14:textId="7777777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9136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0554" w14:textId="77777777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Abivahendite kasutamise alane nõustamine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4327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Kontaktnõustamine või nõustamine telefoni/e-posti teel</w:t>
            </w:r>
          </w:p>
          <w:p w14:paraId="608F0EA0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Tegevus dokumenteeritakse õendusloos </w:t>
            </w:r>
          </w:p>
        </w:tc>
      </w:tr>
      <w:tr w:rsidR="004251AA" w14:paraId="23B65DFE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1F3E" w14:textId="4D81993D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9138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77D8" w14:textId="03AE65E7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Õendusplaani koostamine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9001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Kodeeritakse igakordsel õendusplaani koostamisel</w:t>
            </w:r>
          </w:p>
        </w:tc>
      </w:tr>
      <w:tr w:rsidR="004251AA" w14:paraId="10E27BEF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94C5" w14:textId="7FE0A727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9139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0596" w14:textId="410BFB24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Kontakt perearstiga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11EC" w14:textId="2D61C88F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Kontakt võib toimuda ka telefoni või e-kirja teel, mis on dokumenteeritud õendusloos</w:t>
            </w:r>
          </w:p>
          <w:p w14:paraId="668B810B" w14:textId="16971591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Koodi kasutada, kui on toimunud raviplaani korrigeerimine, kehtiva raviplaaniga jätkamine, retsepti pikendamine vms</w:t>
            </w:r>
          </w:p>
        </w:tc>
      </w:tr>
      <w:tr w:rsidR="004251AA" w14:paraId="7573E322" w14:textId="77777777" w:rsidTr="2392CC06">
        <w:trPr>
          <w:trHeight w:val="30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39BE" w14:textId="687975E2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9141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1785" w14:textId="1EEB3990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Kontakt eriarstiga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3FED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Kontakt toimub telefoni või e-kirja teel</w:t>
            </w:r>
          </w:p>
          <w:p w14:paraId="50F9559E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Koodi kasutada, kui on toimunud raviplaani korrigeerimine, kehtiva raviplaaniga jätkamine, retsepti pikendamine vms</w:t>
            </w:r>
          </w:p>
          <w:p w14:paraId="0856652B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Tegevus dokumenteeritakse õendusloos </w:t>
            </w:r>
          </w:p>
        </w:tc>
      </w:tr>
      <w:tr w:rsidR="004251AA" w14:paraId="147B373B" w14:textId="77777777" w:rsidTr="00E77AD0">
        <w:trPr>
          <w:trHeight w:val="1450"/>
        </w:trPr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783F" w14:textId="16AC3C8A" w:rsidR="004251AA" w:rsidRPr="00F35345" w:rsidRDefault="00A81083" w:rsidP="00C3068D">
            <w:pPr>
              <w:spacing w:after="0" w:line="240" w:lineRule="auto"/>
              <w:ind w:left="1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9142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147A" w14:textId="31677125" w:rsidR="004251AA" w:rsidRPr="00F35345" w:rsidRDefault="00A81083" w:rsidP="00A81083">
            <w:pPr>
              <w:spacing w:after="0" w:line="240" w:lineRule="auto"/>
              <w:ind w:left="112" w:right="4"/>
              <w:textAlignment w:val="baseline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5345">
              <w:rPr>
                <w:rFonts w:ascii="Times New Roman" w:hAnsi="Times New Roman"/>
                <w:sz w:val="24"/>
                <w:szCs w:val="24"/>
                <w:lang w:eastAsia="et-EE"/>
              </w:rPr>
              <w:t>Patsiendi lähedaste nõustamine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7573" w14:textId="5B9C0856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Koodi kasutada kontaktnõustamise või telefoni/e-kirja teel suhtlemise korral. </w:t>
            </w:r>
          </w:p>
          <w:p w14:paraId="47FF6A2F" w14:textId="77777777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 xml:space="preserve">Koodi kasutada, kui on toimunud sisulise info edastamine (õde selgitab terviseseisundit, tervisevajadustest lähtuvate konsultatsioonide, abivahendite või hooldusvahendiste vajadust vms) </w:t>
            </w:r>
          </w:p>
          <w:p w14:paraId="2C9969C3" w14:textId="663243FF" w:rsidR="004251AA" w:rsidRPr="00F35345" w:rsidRDefault="00A81083" w:rsidP="00A81083">
            <w:pPr>
              <w:pStyle w:val="ListParagraph"/>
              <w:numPr>
                <w:ilvl w:val="0"/>
                <w:numId w:val="1"/>
              </w:numPr>
              <w:ind w:left="279" w:right="144" w:hanging="142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F35345">
              <w:rPr>
                <w:rFonts w:ascii="Times New Roman" w:eastAsia="Times New Roman" w:hAnsi="Times New Roman" w:cs="Times New Roman"/>
                <w:lang w:eastAsia="et-EE"/>
              </w:rPr>
              <w:t>Tegevus dokumenteeritakse õendusloos</w:t>
            </w:r>
          </w:p>
        </w:tc>
      </w:tr>
    </w:tbl>
    <w:p w14:paraId="5602A0A8" w14:textId="77777777" w:rsidR="004251AA" w:rsidRPr="002C3C49" w:rsidRDefault="004251AA" w:rsidP="005018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251AA" w:rsidRPr="002C3C49" w:rsidSect="00501855">
      <w:headerReference w:type="default" r:id="rId10"/>
      <w:pgSz w:w="11906" w:h="16838"/>
      <w:pgMar w:top="284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D6A9" w14:textId="77777777" w:rsidR="00256267" w:rsidRDefault="00256267">
      <w:pPr>
        <w:spacing w:after="0" w:line="240" w:lineRule="auto"/>
      </w:pPr>
      <w:r>
        <w:separator/>
      </w:r>
    </w:p>
  </w:endnote>
  <w:endnote w:type="continuationSeparator" w:id="0">
    <w:p w14:paraId="7F3F7A0C" w14:textId="77777777" w:rsidR="00256267" w:rsidRDefault="0025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DFFB" w14:textId="77777777" w:rsidR="00256267" w:rsidRDefault="002562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5799F1" w14:textId="77777777" w:rsidR="00256267" w:rsidRDefault="0025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C616" w14:textId="42C626B2" w:rsidR="007D7478" w:rsidRDefault="007D7478" w:rsidP="007D7478">
    <w:pPr>
      <w:jc w:val="right"/>
    </w:pPr>
    <w:r>
      <w:rPr>
        <w:rFonts w:ascii="Times New Roman" w:hAnsi="Times New Roman"/>
        <w:sz w:val="24"/>
        <w:szCs w:val="24"/>
      </w:rPr>
      <w:t xml:space="preserve">Lisa </w:t>
    </w:r>
    <w:r w:rsidR="00327AC7">
      <w:rPr>
        <w:rFonts w:ascii="Times New Roman" w:hAnsi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144BC"/>
    <w:multiLevelType w:val="multilevel"/>
    <w:tmpl w:val="496E92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54664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AA"/>
    <w:rsid w:val="00040D20"/>
    <w:rsid w:val="00256267"/>
    <w:rsid w:val="002C3C49"/>
    <w:rsid w:val="003215BA"/>
    <w:rsid w:val="00327AC7"/>
    <w:rsid w:val="004251AA"/>
    <w:rsid w:val="00501855"/>
    <w:rsid w:val="00586AA2"/>
    <w:rsid w:val="007D7478"/>
    <w:rsid w:val="00A81083"/>
    <w:rsid w:val="00B82F2B"/>
    <w:rsid w:val="00C3068D"/>
    <w:rsid w:val="00C4081D"/>
    <w:rsid w:val="00C60A0F"/>
    <w:rsid w:val="00E77AD0"/>
    <w:rsid w:val="00F35345"/>
    <w:rsid w:val="03280C14"/>
    <w:rsid w:val="2392CC06"/>
    <w:rsid w:val="3D00C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239A"/>
  <w15:docId w15:val="{0A4D32E7-9F17-4BEB-B473-BD59B6F9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7D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8"/>
  </w:style>
  <w:style w:type="paragraph" w:styleId="Footer">
    <w:name w:val="footer"/>
    <w:basedOn w:val="Normal"/>
    <w:link w:val="FooterChar"/>
    <w:uiPriority w:val="99"/>
    <w:unhideWhenUsed/>
    <w:rsid w:val="007D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1fde63e-c9b7-4f87-ba4f-1cfd7dff8b8a">
      <Terms xmlns="http://schemas.microsoft.com/office/infopath/2007/PartnerControls"/>
    </lcf76f155ced4ddcb4097134ff3c332f>
    <_ip_UnifiedCompliancePolicyProperties xmlns="http://schemas.microsoft.com/sharepoint/v3" xsi:nil="true"/>
    <TaxCatchAll xmlns="034cb026-49f9-4152-a171-163aaaf640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7787E6CA1E0469A1D3A2B62ABC0B5" ma:contentTypeVersion="17" ma:contentTypeDescription="Loo uus dokument" ma:contentTypeScope="" ma:versionID="57a81e1e08a4c79c8d9998db9a337a8c">
  <xsd:schema xmlns:xsd="http://www.w3.org/2001/XMLSchema" xmlns:xs="http://www.w3.org/2001/XMLSchema" xmlns:p="http://schemas.microsoft.com/office/2006/metadata/properties" xmlns:ns1="http://schemas.microsoft.com/sharepoint/v3" xmlns:ns2="034cb026-49f9-4152-a171-163aaaf6402b" xmlns:ns3="91fde63e-c9b7-4f87-ba4f-1cfd7dff8b8a" targetNamespace="http://schemas.microsoft.com/office/2006/metadata/properties" ma:root="true" ma:fieldsID="e7e3391ec72cf7192417d0996e594b49" ns1:_="" ns2:_="" ns3:_="">
    <xsd:import namespace="http://schemas.microsoft.com/sharepoint/v3"/>
    <xsd:import namespace="034cb026-49f9-4152-a171-163aaaf6402b"/>
    <xsd:import namespace="91fde63e-c9b7-4f87-ba4f-1cfd7dff8b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cb026-49f9-4152-a171-163aaaf64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f5bff9-dade-48a5-8d64-a0aae577249b}" ma:internalName="TaxCatchAll" ma:showField="CatchAllData" ma:web="034cb026-49f9-4152-a171-163aaaf64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e63e-c9b7-4f87-ba4f-1cfd7dff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D0F7B-666B-49FF-AFE9-C536B2A36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90477-7D9A-4C1E-98CE-B422E68E92CA}">
  <ds:schemaRefs>
    <ds:schemaRef ds:uri="http://schemas.microsoft.com/office/2006/documentManagement/types"/>
    <ds:schemaRef ds:uri="007876fd-e6de-40b3-83bd-643406e22da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2b8cf4b-26f5-441a-bc56-7bbc62e7de91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91fde63e-c9b7-4f87-ba4f-1cfd7dff8b8a"/>
    <ds:schemaRef ds:uri="034cb026-49f9-4152-a171-163aaaf6402b"/>
  </ds:schemaRefs>
</ds:datastoreItem>
</file>

<file path=customXml/itemProps3.xml><?xml version="1.0" encoding="utf-8"?>
<ds:datastoreItem xmlns:ds="http://schemas.openxmlformats.org/officeDocument/2006/customXml" ds:itemID="{F598E3AE-1D99-499E-BD05-ADCB53E9F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cb026-49f9-4152-a171-163aaaf6402b"/>
    <ds:schemaRef ds:uri="91fde63e-c9b7-4f87-ba4f-1cfd7dff8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HRL_lisa_3_2022_408</dc:title>
  <dc:subject/>
  <dc:creator>Eesti Haigekassa</dc:creator>
  <dc:description/>
  <cp:lastModifiedBy>Maret Lajal</cp:lastModifiedBy>
  <cp:revision>4</cp:revision>
  <cp:lastPrinted>2021-09-28T08:52:00Z</cp:lastPrinted>
  <dcterms:created xsi:type="dcterms:W3CDTF">2022-12-18T08:53:00Z</dcterms:created>
  <dcterms:modified xsi:type="dcterms:W3CDTF">2022-12-18T08:55:00Z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0x010100DD27BC0AB176E64996F62FEFC84B93AF</vt:lpwstr>
  </property>
</Properties>
</file>