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F22A8" w14:textId="77777777" w:rsidR="00A309C4" w:rsidRPr="00A309C4" w:rsidRDefault="00A309C4" w:rsidP="00A309C4">
      <w:pPr>
        <w:spacing w:after="0" w:line="240" w:lineRule="auto"/>
        <w:jc w:val="both"/>
        <w:rPr>
          <w:rFonts w:ascii="Times New Roman" w:hAnsi="Times New Roman" w:cs="Times New Roman"/>
          <w:b/>
          <w:bCs/>
          <w:sz w:val="24"/>
          <w:szCs w:val="24"/>
        </w:rPr>
      </w:pPr>
      <w:r w:rsidRPr="00A309C4">
        <w:rPr>
          <w:rFonts w:ascii="Times New Roman" w:hAnsi="Times New Roman" w:cs="Times New Roman"/>
          <w:b/>
          <w:bCs/>
          <w:sz w:val="24"/>
          <w:szCs w:val="24"/>
        </w:rPr>
        <w:t>KÜSIMUSTIK</w:t>
      </w:r>
    </w:p>
    <w:p w14:paraId="1C015662" w14:textId="77777777" w:rsidR="00A309C4" w:rsidRPr="00A309C4" w:rsidRDefault="00A309C4" w:rsidP="00A309C4">
      <w:pPr>
        <w:spacing w:after="0" w:line="240" w:lineRule="auto"/>
        <w:jc w:val="both"/>
        <w:rPr>
          <w:rFonts w:ascii="Times New Roman" w:hAnsi="Times New Roman" w:cs="Times New Roman"/>
          <w:sz w:val="24"/>
          <w:szCs w:val="24"/>
        </w:rPr>
      </w:pPr>
    </w:p>
    <w:p w14:paraId="7A5BAEC9" w14:textId="77777777" w:rsidR="00A309C4" w:rsidRPr="00A309C4" w:rsidRDefault="00A309C4" w:rsidP="00A309C4">
      <w:pPr>
        <w:spacing w:after="0" w:line="240" w:lineRule="auto"/>
        <w:jc w:val="both"/>
        <w:rPr>
          <w:rFonts w:ascii="Times New Roman" w:hAnsi="Times New Roman" w:cs="Times New Roman"/>
          <w:sz w:val="24"/>
          <w:szCs w:val="24"/>
        </w:rPr>
      </w:pPr>
    </w:p>
    <w:p w14:paraId="2A4D5646" w14:textId="77777777" w:rsidR="00A309C4" w:rsidRPr="00A309C4" w:rsidRDefault="00A309C4" w:rsidP="00A309C4">
      <w:pPr>
        <w:numPr>
          <w:ilvl w:val="0"/>
          <w:numId w:val="1"/>
        </w:numPr>
        <w:spacing w:after="0" w:line="240" w:lineRule="auto"/>
        <w:contextualSpacing/>
        <w:jc w:val="both"/>
        <w:rPr>
          <w:rFonts w:ascii="Times New Roman" w:hAnsi="Times New Roman" w:cs="Times New Roman"/>
          <w:sz w:val="24"/>
          <w:szCs w:val="24"/>
          <w:lang w:eastAsia="et-EE"/>
        </w:rPr>
      </w:pPr>
      <w:r w:rsidRPr="00A309C4">
        <w:rPr>
          <w:rFonts w:ascii="Times New Roman" w:hAnsi="Times New Roman" w:cs="Times New Roman"/>
          <w:sz w:val="24"/>
          <w:szCs w:val="24"/>
          <w:lang w:eastAsia="et-EE"/>
        </w:rPr>
        <w:t>Milline on teie hinnang planeeritud ühishankele sh ajakavale, eesmärgile jne? Milliseid peamisi ohtusid/ kasu näete? Kui näete ohtusid, mis võiksid olla võimalikud lahendused?</w:t>
      </w:r>
    </w:p>
    <w:p w14:paraId="73F37BA4" w14:textId="77777777" w:rsidR="00A309C4" w:rsidRPr="00A309C4" w:rsidRDefault="00A309C4" w:rsidP="00A309C4">
      <w:pPr>
        <w:spacing w:after="0" w:line="240" w:lineRule="auto"/>
        <w:ind w:left="720"/>
        <w:contextualSpacing/>
        <w:jc w:val="both"/>
        <w:rPr>
          <w:rFonts w:ascii="Times New Roman" w:hAnsi="Times New Roman" w:cs="Times New Roman"/>
          <w:sz w:val="24"/>
          <w:szCs w:val="24"/>
          <w:lang w:eastAsia="et-EE"/>
        </w:rPr>
      </w:pPr>
    </w:p>
    <w:p w14:paraId="5EDB35F7" w14:textId="77777777" w:rsidR="00A309C4" w:rsidRPr="00A309C4" w:rsidRDefault="00A309C4" w:rsidP="00A309C4">
      <w:pPr>
        <w:spacing w:after="0" w:line="240" w:lineRule="auto"/>
        <w:ind w:left="360"/>
        <w:jc w:val="both"/>
        <w:rPr>
          <w:rFonts w:ascii="Times New Roman" w:hAnsi="Times New Roman" w:cs="Times New Roman"/>
          <w:sz w:val="24"/>
          <w:szCs w:val="24"/>
        </w:rPr>
      </w:pPr>
      <w:r w:rsidRPr="00A309C4">
        <w:rPr>
          <w:rFonts w:ascii="Times New Roman" w:hAnsi="Times New Roman" w:cs="Times New Roman"/>
          <w:sz w:val="24"/>
          <w:szCs w:val="24"/>
        </w:rPr>
        <w:t>VASTUS:</w:t>
      </w:r>
    </w:p>
    <w:p w14:paraId="1AB23A72" w14:textId="77777777" w:rsidR="00A309C4" w:rsidRPr="00A309C4" w:rsidRDefault="00A309C4" w:rsidP="00A309C4">
      <w:pPr>
        <w:spacing w:after="0" w:line="240" w:lineRule="auto"/>
        <w:ind w:left="360"/>
        <w:jc w:val="both"/>
        <w:rPr>
          <w:rFonts w:ascii="Times New Roman" w:hAnsi="Times New Roman" w:cs="Times New Roman"/>
          <w:sz w:val="24"/>
          <w:szCs w:val="24"/>
        </w:rPr>
      </w:pPr>
    </w:p>
    <w:p w14:paraId="4278E89A" w14:textId="77777777" w:rsidR="00A309C4" w:rsidRPr="00A309C4" w:rsidRDefault="00A309C4" w:rsidP="00A309C4">
      <w:pPr>
        <w:numPr>
          <w:ilvl w:val="0"/>
          <w:numId w:val="1"/>
        </w:numPr>
        <w:spacing w:after="0" w:line="240" w:lineRule="auto"/>
        <w:contextualSpacing/>
        <w:jc w:val="both"/>
        <w:rPr>
          <w:rFonts w:ascii="Times New Roman" w:hAnsi="Times New Roman" w:cs="Times New Roman"/>
          <w:sz w:val="24"/>
          <w:szCs w:val="24"/>
          <w:lang w:eastAsia="et-EE"/>
        </w:rPr>
      </w:pPr>
      <w:r w:rsidRPr="00A309C4">
        <w:rPr>
          <w:rFonts w:ascii="Times New Roman" w:hAnsi="Times New Roman" w:cs="Times New Roman"/>
          <w:sz w:val="24"/>
          <w:szCs w:val="24"/>
          <w:lang w:eastAsia="et-EE"/>
        </w:rPr>
        <w:t>Millised hanke või hankelepingu tingimused on teie hinnangul kõige olulisemad, et esitada konkurentsivõimeline pakkumus? Mis võib saada määravaks, et pakkumust mitte esitada?</w:t>
      </w:r>
    </w:p>
    <w:p w14:paraId="338036D6" w14:textId="77777777" w:rsidR="00A309C4" w:rsidRPr="00A309C4" w:rsidRDefault="00A309C4" w:rsidP="00A309C4">
      <w:pPr>
        <w:spacing w:after="0" w:line="240" w:lineRule="auto"/>
        <w:ind w:left="360"/>
        <w:jc w:val="both"/>
        <w:rPr>
          <w:rFonts w:ascii="Times New Roman" w:hAnsi="Times New Roman" w:cs="Times New Roman"/>
          <w:sz w:val="24"/>
          <w:szCs w:val="24"/>
        </w:rPr>
      </w:pPr>
    </w:p>
    <w:p w14:paraId="58C46FE1" w14:textId="77777777" w:rsidR="00A309C4" w:rsidRPr="00A309C4" w:rsidRDefault="00A309C4" w:rsidP="00A309C4">
      <w:pPr>
        <w:spacing w:after="0" w:line="240" w:lineRule="auto"/>
        <w:ind w:left="360"/>
        <w:jc w:val="both"/>
        <w:rPr>
          <w:rFonts w:ascii="Times New Roman" w:hAnsi="Times New Roman" w:cs="Times New Roman"/>
          <w:sz w:val="24"/>
          <w:szCs w:val="24"/>
        </w:rPr>
      </w:pPr>
      <w:r w:rsidRPr="00A309C4">
        <w:rPr>
          <w:rFonts w:ascii="Times New Roman" w:hAnsi="Times New Roman" w:cs="Times New Roman"/>
          <w:sz w:val="24"/>
          <w:szCs w:val="24"/>
        </w:rPr>
        <w:t>VASTUS:</w:t>
      </w:r>
    </w:p>
    <w:p w14:paraId="0304F72A" w14:textId="77777777" w:rsidR="00A309C4" w:rsidRPr="00A309C4" w:rsidRDefault="00A309C4" w:rsidP="00A309C4">
      <w:pPr>
        <w:spacing w:after="0" w:line="240" w:lineRule="auto"/>
        <w:jc w:val="both"/>
        <w:rPr>
          <w:rFonts w:ascii="Times New Roman" w:hAnsi="Times New Roman" w:cs="Times New Roman"/>
          <w:sz w:val="24"/>
          <w:szCs w:val="24"/>
        </w:rPr>
      </w:pPr>
    </w:p>
    <w:p w14:paraId="708AB35D" w14:textId="77777777" w:rsidR="00A309C4" w:rsidRPr="00A309C4" w:rsidRDefault="00A309C4" w:rsidP="00A309C4">
      <w:pPr>
        <w:numPr>
          <w:ilvl w:val="0"/>
          <w:numId w:val="1"/>
        </w:numPr>
        <w:spacing w:after="0" w:line="240" w:lineRule="auto"/>
        <w:contextualSpacing/>
        <w:jc w:val="both"/>
        <w:rPr>
          <w:rFonts w:ascii="Times New Roman" w:hAnsi="Times New Roman" w:cs="Times New Roman"/>
          <w:sz w:val="24"/>
          <w:szCs w:val="24"/>
          <w:lang w:eastAsia="et-EE"/>
        </w:rPr>
      </w:pPr>
      <w:r w:rsidRPr="00A309C4">
        <w:rPr>
          <w:rFonts w:ascii="Times New Roman" w:hAnsi="Times New Roman" w:cs="Times New Roman"/>
          <w:sz w:val="24"/>
          <w:szCs w:val="24"/>
          <w:lang w:eastAsia="et-EE"/>
        </w:rPr>
        <w:t>Juhul, kui esindate Eestis registreeritud ravimi müügiloahoidjat, kes varem ei ole vastavates riigihanke osades osalenud (haiglate hanked) või kes vastavaid hangitavaid ravimeid ei ole Eestisse üldse sisse vedanud, siis millistel põhjustel? Millised muudatused riigihangete korralduses/ tingimustes aitaksid kaasa planeeritavas hankes pakkumuse esitamiseks?</w:t>
      </w:r>
    </w:p>
    <w:p w14:paraId="140FDDF7" w14:textId="77777777" w:rsidR="00A309C4" w:rsidRPr="00A309C4" w:rsidRDefault="00A309C4" w:rsidP="00A309C4">
      <w:pPr>
        <w:spacing w:after="0" w:line="240" w:lineRule="auto"/>
        <w:ind w:left="720"/>
        <w:contextualSpacing/>
        <w:jc w:val="both"/>
        <w:rPr>
          <w:rFonts w:ascii="Times New Roman" w:hAnsi="Times New Roman" w:cs="Times New Roman"/>
          <w:sz w:val="24"/>
          <w:szCs w:val="24"/>
          <w:lang w:eastAsia="et-EE"/>
        </w:rPr>
      </w:pPr>
    </w:p>
    <w:p w14:paraId="3FC31BC8" w14:textId="77777777" w:rsidR="00A309C4" w:rsidRPr="00A309C4" w:rsidRDefault="00A309C4" w:rsidP="00A309C4">
      <w:pPr>
        <w:spacing w:after="0" w:line="240" w:lineRule="auto"/>
        <w:ind w:left="360"/>
        <w:jc w:val="both"/>
        <w:rPr>
          <w:rFonts w:ascii="Times New Roman" w:hAnsi="Times New Roman" w:cs="Times New Roman"/>
          <w:sz w:val="24"/>
          <w:szCs w:val="24"/>
        </w:rPr>
      </w:pPr>
      <w:r w:rsidRPr="00A309C4">
        <w:rPr>
          <w:rFonts w:ascii="Times New Roman" w:hAnsi="Times New Roman" w:cs="Times New Roman"/>
          <w:sz w:val="24"/>
          <w:szCs w:val="24"/>
        </w:rPr>
        <w:t xml:space="preserve">VASTUS: </w:t>
      </w:r>
    </w:p>
    <w:p w14:paraId="3B0D9356" w14:textId="77777777" w:rsidR="00A309C4" w:rsidRPr="00A309C4" w:rsidRDefault="00A309C4" w:rsidP="00A309C4">
      <w:pPr>
        <w:spacing w:after="0" w:line="240" w:lineRule="auto"/>
        <w:ind w:left="360"/>
        <w:jc w:val="both"/>
        <w:rPr>
          <w:rFonts w:ascii="Times New Roman" w:hAnsi="Times New Roman" w:cs="Times New Roman"/>
          <w:sz w:val="24"/>
          <w:szCs w:val="24"/>
        </w:rPr>
      </w:pPr>
    </w:p>
    <w:p w14:paraId="12DA0F41" w14:textId="77777777" w:rsidR="00A309C4" w:rsidRPr="00A309C4" w:rsidRDefault="00A309C4" w:rsidP="00A309C4">
      <w:pPr>
        <w:numPr>
          <w:ilvl w:val="0"/>
          <w:numId w:val="1"/>
        </w:numPr>
        <w:spacing w:after="0" w:line="240" w:lineRule="auto"/>
        <w:contextualSpacing/>
        <w:jc w:val="both"/>
        <w:rPr>
          <w:rFonts w:ascii="Times New Roman" w:hAnsi="Times New Roman" w:cs="Times New Roman"/>
          <w:sz w:val="24"/>
          <w:szCs w:val="24"/>
          <w:lang w:eastAsia="et-EE"/>
        </w:rPr>
      </w:pPr>
      <w:r w:rsidRPr="00A309C4">
        <w:rPr>
          <w:rFonts w:ascii="Times New Roman" w:hAnsi="Times New Roman" w:cs="Times New Roman"/>
          <w:sz w:val="24"/>
          <w:szCs w:val="24"/>
          <w:lang w:eastAsia="et-EE"/>
        </w:rPr>
        <w:t>Millist infot vajate täiendavalt (enne riigihanke välja kuulutamist), et edukalt riigihankel osaleda?</w:t>
      </w:r>
    </w:p>
    <w:p w14:paraId="5287EF41" w14:textId="77777777" w:rsidR="00A309C4" w:rsidRPr="00A309C4" w:rsidRDefault="00A309C4" w:rsidP="00A309C4">
      <w:pPr>
        <w:spacing w:after="0" w:line="240" w:lineRule="auto"/>
        <w:ind w:left="720"/>
        <w:contextualSpacing/>
        <w:jc w:val="both"/>
        <w:rPr>
          <w:rFonts w:ascii="Times New Roman" w:hAnsi="Times New Roman" w:cs="Times New Roman"/>
          <w:sz w:val="24"/>
          <w:szCs w:val="24"/>
          <w:lang w:eastAsia="et-EE"/>
        </w:rPr>
      </w:pPr>
      <w:r w:rsidRPr="00A309C4">
        <w:rPr>
          <w:rFonts w:ascii="Times New Roman" w:hAnsi="Times New Roman" w:cs="Times New Roman"/>
          <w:sz w:val="24"/>
          <w:szCs w:val="24"/>
          <w:lang w:eastAsia="et-EE"/>
        </w:rPr>
        <w:t>NB! Juhul, kui vastavat infot on võimalik väljastada, avaldab Tervisekassa omapoolse vastuse kodulehel ning täiendavalt koos riigihanke alusdokumentidega riigihangete registris.</w:t>
      </w:r>
    </w:p>
    <w:p w14:paraId="43F264C2" w14:textId="77777777" w:rsidR="00A309C4" w:rsidRPr="00A309C4" w:rsidRDefault="00A309C4" w:rsidP="00A309C4">
      <w:pPr>
        <w:spacing w:after="0" w:line="240" w:lineRule="auto"/>
        <w:ind w:left="360"/>
        <w:jc w:val="both"/>
        <w:rPr>
          <w:rFonts w:ascii="Times New Roman" w:hAnsi="Times New Roman" w:cs="Times New Roman"/>
          <w:sz w:val="24"/>
          <w:szCs w:val="24"/>
        </w:rPr>
      </w:pPr>
    </w:p>
    <w:p w14:paraId="45103FA4" w14:textId="77777777" w:rsidR="00A309C4" w:rsidRPr="00A309C4" w:rsidRDefault="00A309C4" w:rsidP="00A309C4">
      <w:pPr>
        <w:spacing w:after="0" w:line="240" w:lineRule="auto"/>
        <w:ind w:left="360"/>
        <w:jc w:val="both"/>
        <w:rPr>
          <w:rFonts w:ascii="Times New Roman" w:hAnsi="Times New Roman" w:cs="Times New Roman"/>
          <w:sz w:val="24"/>
          <w:szCs w:val="24"/>
        </w:rPr>
      </w:pPr>
      <w:r w:rsidRPr="00A309C4">
        <w:rPr>
          <w:rFonts w:ascii="Times New Roman" w:hAnsi="Times New Roman" w:cs="Times New Roman"/>
          <w:sz w:val="24"/>
          <w:szCs w:val="24"/>
        </w:rPr>
        <w:t>VASTUS:</w:t>
      </w:r>
    </w:p>
    <w:p w14:paraId="1B665644" w14:textId="77777777" w:rsidR="00A309C4" w:rsidRPr="00A309C4" w:rsidRDefault="00A309C4" w:rsidP="00A309C4">
      <w:pPr>
        <w:spacing w:after="0" w:line="240" w:lineRule="auto"/>
        <w:jc w:val="both"/>
        <w:rPr>
          <w:rFonts w:ascii="Times New Roman" w:hAnsi="Times New Roman" w:cs="Times New Roman"/>
          <w:sz w:val="24"/>
          <w:szCs w:val="24"/>
        </w:rPr>
      </w:pPr>
    </w:p>
    <w:p w14:paraId="40082075" w14:textId="77777777" w:rsidR="00A309C4" w:rsidRPr="00A309C4" w:rsidRDefault="00A309C4" w:rsidP="00A309C4">
      <w:pPr>
        <w:spacing w:after="0" w:line="240" w:lineRule="auto"/>
        <w:jc w:val="both"/>
        <w:rPr>
          <w:rFonts w:ascii="Times New Roman" w:hAnsi="Times New Roman" w:cs="Times New Roman"/>
          <w:sz w:val="24"/>
          <w:szCs w:val="24"/>
        </w:rPr>
      </w:pPr>
      <w:r w:rsidRPr="00A309C4">
        <w:rPr>
          <w:rFonts w:ascii="Times New Roman" w:hAnsi="Times New Roman" w:cs="Times New Roman"/>
          <w:sz w:val="24"/>
          <w:szCs w:val="24"/>
        </w:rPr>
        <w:t>*Kui ei soovi vastata/ ei ole asjakohane küsimus, palun lisage vastuseks „N/A“.</w:t>
      </w:r>
    </w:p>
    <w:p w14:paraId="12D1F35C" w14:textId="77777777" w:rsidR="00A309C4" w:rsidRPr="00A309C4" w:rsidRDefault="00A309C4" w:rsidP="00A309C4">
      <w:pPr>
        <w:spacing w:after="0" w:line="240" w:lineRule="auto"/>
        <w:jc w:val="both"/>
        <w:rPr>
          <w:rFonts w:ascii="Times New Roman" w:hAnsi="Times New Roman" w:cs="Times New Roman"/>
          <w:sz w:val="24"/>
          <w:szCs w:val="24"/>
        </w:rPr>
      </w:pPr>
    </w:p>
    <w:p w14:paraId="1B71D582" w14:textId="77777777" w:rsidR="00A309C4" w:rsidRPr="00A309C4" w:rsidRDefault="00A309C4" w:rsidP="00A309C4">
      <w:pPr>
        <w:spacing w:after="0" w:line="240" w:lineRule="auto"/>
        <w:jc w:val="both"/>
        <w:rPr>
          <w:rFonts w:ascii="Times New Roman" w:hAnsi="Times New Roman" w:cs="Times New Roman"/>
          <w:color w:val="0563C1" w:themeColor="hyperlink"/>
          <w:sz w:val="24"/>
          <w:szCs w:val="24"/>
          <w:u w:val="single"/>
        </w:rPr>
      </w:pPr>
      <w:r w:rsidRPr="00A309C4">
        <w:rPr>
          <w:rFonts w:ascii="Times New Roman" w:hAnsi="Times New Roman" w:cs="Times New Roman"/>
          <w:sz w:val="24"/>
          <w:szCs w:val="24"/>
        </w:rPr>
        <w:t xml:space="preserve">Küsimustik koos vastustega palume edastada riigihanke spetsialisti Triin Silm e-mailile: </w:t>
      </w:r>
      <w:hyperlink r:id="rId8" w:history="1">
        <w:r w:rsidRPr="00A309C4">
          <w:rPr>
            <w:rFonts w:ascii="Times New Roman" w:hAnsi="Times New Roman" w:cs="Times New Roman"/>
            <w:color w:val="0563C1" w:themeColor="hyperlink"/>
            <w:sz w:val="24"/>
            <w:szCs w:val="24"/>
            <w:u w:val="single"/>
          </w:rPr>
          <w:t>triin.silm@tervisekassa.ee</w:t>
        </w:r>
      </w:hyperlink>
      <w:r w:rsidRPr="00A309C4">
        <w:rPr>
          <w:rFonts w:ascii="Times New Roman" w:hAnsi="Times New Roman" w:cs="Times New Roman"/>
          <w:color w:val="0563C1" w:themeColor="hyperlink"/>
          <w:sz w:val="24"/>
          <w:szCs w:val="24"/>
          <w:u w:val="single"/>
        </w:rPr>
        <w:t xml:space="preserve">, </w:t>
      </w:r>
      <w:r w:rsidRPr="00A309C4">
        <w:rPr>
          <w:rFonts w:ascii="Times New Roman" w:hAnsi="Times New Roman" w:cs="Times New Roman"/>
          <w:sz w:val="24"/>
          <w:szCs w:val="24"/>
        </w:rPr>
        <w:t>koopia:</w:t>
      </w:r>
      <w:r w:rsidRPr="00A309C4">
        <w:rPr>
          <w:rFonts w:ascii="Times New Roman" w:hAnsi="Times New Roman" w:cs="Times New Roman"/>
          <w:color w:val="0563C1" w:themeColor="hyperlink"/>
          <w:sz w:val="24"/>
          <w:szCs w:val="24"/>
          <w:u w:val="single"/>
        </w:rPr>
        <w:t xml:space="preserve"> </w:t>
      </w:r>
      <w:hyperlink r:id="rId9" w:history="1">
        <w:r w:rsidRPr="00A309C4">
          <w:rPr>
            <w:rFonts w:ascii="Times New Roman" w:hAnsi="Times New Roman" w:cs="Times New Roman"/>
            <w:color w:val="0563C1" w:themeColor="hyperlink"/>
            <w:sz w:val="24"/>
            <w:szCs w:val="24"/>
            <w:u w:val="single"/>
          </w:rPr>
          <w:t>eveli.bauer@tervisekassa.ee</w:t>
        </w:r>
      </w:hyperlink>
      <w:r w:rsidRPr="00A309C4">
        <w:rPr>
          <w:rFonts w:ascii="Times New Roman" w:hAnsi="Times New Roman" w:cs="Times New Roman"/>
          <w:color w:val="0563C1" w:themeColor="hyperlink"/>
          <w:sz w:val="24"/>
          <w:szCs w:val="24"/>
          <w:u w:val="single"/>
        </w:rPr>
        <w:t xml:space="preserve">. </w:t>
      </w:r>
      <w:r w:rsidRPr="00A309C4">
        <w:rPr>
          <w:rFonts w:ascii="Times New Roman" w:hAnsi="Times New Roman" w:cs="Times New Roman"/>
          <w:b/>
          <w:bCs/>
          <w:sz w:val="24"/>
          <w:szCs w:val="24"/>
        </w:rPr>
        <w:t>Vastamise tähtaeg on 29.04.2025.</w:t>
      </w:r>
    </w:p>
    <w:p w14:paraId="7918A1D5" w14:textId="77777777" w:rsidR="00A309C4" w:rsidRPr="00A309C4" w:rsidRDefault="00A309C4" w:rsidP="00A309C4">
      <w:pPr>
        <w:spacing w:after="0" w:line="240" w:lineRule="auto"/>
        <w:jc w:val="both"/>
        <w:rPr>
          <w:rFonts w:ascii="Times New Roman" w:hAnsi="Times New Roman" w:cs="Times New Roman"/>
          <w:sz w:val="24"/>
          <w:szCs w:val="24"/>
        </w:rPr>
      </w:pPr>
    </w:p>
    <w:p w14:paraId="41055EC4" w14:textId="77777777" w:rsidR="00A309C4" w:rsidRPr="00A309C4" w:rsidRDefault="00A309C4" w:rsidP="00A309C4">
      <w:pPr>
        <w:spacing w:after="0" w:line="240" w:lineRule="auto"/>
        <w:jc w:val="both"/>
        <w:rPr>
          <w:rFonts w:ascii="Times New Roman" w:hAnsi="Times New Roman" w:cs="Times New Roman"/>
          <w:sz w:val="24"/>
          <w:szCs w:val="24"/>
        </w:rPr>
      </w:pPr>
      <w:r w:rsidRPr="00A309C4">
        <w:rPr>
          <w:rFonts w:ascii="Times New Roman" w:hAnsi="Times New Roman" w:cs="Times New Roman"/>
          <w:sz w:val="24"/>
          <w:szCs w:val="24"/>
        </w:rPr>
        <w:t>Eveli Bauer</w:t>
      </w:r>
    </w:p>
    <w:p w14:paraId="06115EBF" w14:textId="77777777" w:rsidR="00A309C4" w:rsidRPr="00A309C4" w:rsidRDefault="00A309C4" w:rsidP="00A309C4">
      <w:pPr>
        <w:spacing w:after="0" w:line="240" w:lineRule="auto"/>
        <w:jc w:val="both"/>
        <w:rPr>
          <w:rFonts w:ascii="Times New Roman" w:hAnsi="Times New Roman" w:cs="Times New Roman"/>
          <w:sz w:val="24"/>
          <w:szCs w:val="24"/>
        </w:rPr>
      </w:pPr>
      <w:r w:rsidRPr="00A309C4">
        <w:rPr>
          <w:rFonts w:ascii="Times New Roman" w:hAnsi="Times New Roman" w:cs="Times New Roman"/>
          <w:sz w:val="24"/>
          <w:szCs w:val="24"/>
        </w:rPr>
        <w:t>Ravimite hankimise ja ladustamise teenusjuht (riigihanke vastutav isik)</w:t>
      </w:r>
    </w:p>
    <w:p w14:paraId="636C7B2F" w14:textId="77777777" w:rsidR="00A309C4" w:rsidRPr="00A309C4" w:rsidRDefault="00A309C4" w:rsidP="00A309C4">
      <w:pPr>
        <w:spacing w:after="0" w:line="240" w:lineRule="auto"/>
        <w:jc w:val="both"/>
        <w:rPr>
          <w:rFonts w:ascii="Times New Roman" w:hAnsi="Times New Roman" w:cs="Times New Roman"/>
          <w:sz w:val="24"/>
          <w:szCs w:val="24"/>
        </w:rPr>
      </w:pPr>
      <w:r w:rsidRPr="00A309C4">
        <w:rPr>
          <w:rFonts w:ascii="Times New Roman" w:hAnsi="Times New Roman" w:cs="Times New Roman"/>
          <w:sz w:val="24"/>
          <w:szCs w:val="24"/>
        </w:rPr>
        <w:t>Ravimite ja teenuste rahastamise portfell</w:t>
      </w:r>
    </w:p>
    <w:p w14:paraId="53BEA3F2" w14:textId="77777777" w:rsidR="00A309C4" w:rsidRPr="00A309C4" w:rsidRDefault="00A309C4" w:rsidP="00A309C4">
      <w:pPr>
        <w:spacing w:after="0" w:line="240" w:lineRule="auto"/>
        <w:jc w:val="both"/>
        <w:rPr>
          <w:rFonts w:ascii="Times New Roman" w:hAnsi="Times New Roman" w:cs="Times New Roman"/>
          <w:sz w:val="24"/>
          <w:szCs w:val="24"/>
        </w:rPr>
      </w:pPr>
      <w:r w:rsidRPr="00A309C4">
        <w:rPr>
          <w:rFonts w:ascii="Times New Roman" w:hAnsi="Times New Roman" w:cs="Times New Roman"/>
          <w:sz w:val="24"/>
          <w:szCs w:val="24"/>
        </w:rPr>
        <w:t>Tervisekassa</w:t>
      </w:r>
    </w:p>
    <w:p w14:paraId="3BF31697" w14:textId="77777777" w:rsidR="001D0A24" w:rsidRPr="001D0A24" w:rsidRDefault="001D0A24" w:rsidP="001D0A24">
      <w:pPr>
        <w:spacing w:after="0" w:line="240" w:lineRule="auto"/>
        <w:jc w:val="both"/>
        <w:rPr>
          <w:rFonts w:ascii="Calibri" w:hAnsi="Calibri" w:cs="Calibri"/>
        </w:rPr>
      </w:pPr>
    </w:p>
    <w:p w14:paraId="77B6729F" w14:textId="77777777" w:rsidR="001D0A24" w:rsidRPr="001D0A24" w:rsidRDefault="001D0A24" w:rsidP="001D0A24">
      <w:pPr>
        <w:spacing w:after="0" w:line="240" w:lineRule="auto"/>
        <w:jc w:val="both"/>
        <w:rPr>
          <w:rFonts w:ascii="Calibri" w:hAnsi="Calibri" w:cs="Calibri"/>
        </w:rPr>
      </w:pPr>
    </w:p>
    <w:p w14:paraId="2D5840D0" w14:textId="77777777" w:rsidR="001D0A24" w:rsidRPr="001D0A24" w:rsidRDefault="001D0A24" w:rsidP="001D0A24">
      <w:pPr>
        <w:spacing w:after="0" w:line="240" w:lineRule="auto"/>
        <w:ind w:left="720"/>
        <w:contextualSpacing/>
        <w:jc w:val="both"/>
        <w:rPr>
          <w:rFonts w:ascii="Calibri" w:hAnsi="Calibri" w:cs="Calibri"/>
          <w:lang w:eastAsia="et-EE"/>
        </w:rPr>
      </w:pPr>
    </w:p>
    <w:p w14:paraId="2DBB3990" w14:textId="77777777" w:rsidR="001D0A24" w:rsidRPr="001D0A24" w:rsidRDefault="001D0A24" w:rsidP="001D0A24">
      <w:pPr>
        <w:spacing w:after="0" w:line="240" w:lineRule="auto"/>
        <w:jc w:val="both"/>
        <w:rPr>
          <w:rFonts w:ascii="Calibri" w:hAnsi="Calibri" w:cs="Calibri"/>
        </w:rPr>
      </w:pPr>
    </w:p>
    <w:p w14:paraId="16AD72DF" w14:textId="77777777" w:rsidR="00997BF6" w:rsidRDefault="00997BF6"/>
    <w:sectPr w:rsidR="00997BF6" w:rsidSect="001D0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06041"/>
    <w:multiLevelType w:val="hybridMultilevel"/>
    <w:tmpl w:val="C5C25D4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4651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24"/>
    <w:rsid w:val="000C6A03"/>
    <w:rsid w:val="001D0A24"/>
    <w:rsid w:val="00275A3C"/>
    <w:rsid w:val="0052095F"/>
    <w:rsid w:val="0055533A"/>
    <w:rsid w:val="00997BF6"/>
    <w:rsid w:val="00A309C4"/>
    <w:rsid w:val="00AF6504"/>
    <w:rsid w:val="00B06D72"/>
    <w:rsid w:val="00E1750B"/>
    <w:rsid w:val="00E61485"/>
    <w:rsid w:val="00FD7F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3A2E"/>
  <w15:chartTrackingRefBased/>
  <w15:docId w15:val="{0F77C57A-56FB-490A-AECE-4D9800B0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A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0A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0A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0A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0A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0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A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0A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0A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0A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0A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0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A24"/>
    <w:rPr>
      <w:rFonts w:eastAsiaTheme="majorEastAsia" w:cstheme="majorBidi"/>
      <w:color w:val="272727" w:themeColor="text1" w:themeTint="D8"/>
    </w:rPr>
  </w:style>
  <w:style w:type="paragraph" w:styleId="Title">
    <w:name w:val="Title"/>
    <w:basedOn w:val="Normal"/>
    <w:next w:val="Normal"/>
    <w:link w:val="TitleChar"/>
    <w:uiPriority w:val="10"/>
    <w:qFormat/>
    <w:rsid w:val="001D0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A24"/>
    <w:pPr>
      <w:spacing w:before="160"/>
      <w:jc w:val="center"/>
    </w:pPr>
    <w:rPr>
      <w:i/>
      <w:iCs/>
      <w:color w:val="404040" w:themeColor="text1" w:themeTint="BF"/>
    </w:rPr>
  </w:style>
  <w:style w:type="character" w:customStyle="1" w:styleId="QuoteChar">
    <w:name w:val="Quote Char"/>
    <w:basedOn w:val="DefaultParagraphFont"/>
    <w:link w:val="Quote"/>
    <w:uiPriority w:val="29"/>
    <w:rsid w:val="001D0A24"/>
    <w:rPr>
      <w:i/>
      <w:iCs/>
      <w:color w:val="404040" w:themeColor="text1" w:themeTint="BF"/>
    </w:rPr>
  </w:style>
  <w:style w:type="paragraph" w:styleId="ListParagraph">
    <w:name w:val="List Paragraph"/>
    <w:basedOn w:val="Normal"/>
    <w:uiPriority w:val="34"/>
    <w:qFormat/>
    <w:rsid w:val="001D0A24"/>
    <w:pPr>
      <w:ind w:left="720"/>
      <w:contextualSpacing/>
    </w:pPr>
  </w:style>
  <w:style w:type="character" w:styleId="IntenseEmphasis">
    <w:name w:val="Intense Emphasis"/>
    <w:basedOn w:val="DefaultParagraphFont"/>
    <w:uiPriority w:val="21"/>
    <w:qFormat/>
    <w:rsid w:val="001D0A24"/>
    <w:rPr>
      <w:i/>
      <w:iCs/>
      <w:color w:val="2F5496" w:themeColor="accent1" w:themeShade="BF"/>
    </w:rPr>
  </w:style>
  <w:style w:type="paragraph" w:styleId="IntenseQuote">
    <w:name w:val="Intense Quote"/>
    <w:basedOn w:val="Normal"/>
    <w:next w:val="Normal"/>
    <w:link w:val="IntenseQuoteChar"/>
    <w:uiPriority w:val="30"/>
    <w:qFormat/>
    <w:rsid w:val="001D0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0A24"/>
    <w:rPr>
      <w:i/>
      <w:iCs/>
      <w:color w:val="2F5496" w:themeColor="accent1" w:themeShade="BF"/>
    </w:rPr>
  </w:style>
  <w:style w:type="character" w:styleId="IntenseReference">
    <w:name w:val="Intense Reference"/>
    <w:basedOn w:val="DefaultParagraphFont"/>
    <w:uiPriority w:val="32"/>
    <w:qFormat/>
    <w:rsid w:val="001D0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in.silm@tervisekassa.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veli.bauer@tervisekass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BDCA591B6A0C40A89A12FA092306CE" ma:contentTypeVersion="20" ma:contentTypeDescription="Loo uus dokument" ma:contentTypeScope="" ma:versionID="134a7586b8d3a51310002118cf2bb845">
  <xsd:schema xmlns:xsd="http://www.w3.org/2001/XMLSchema" xmlns:xs="http://www.w3.org/2001/XMLSchema" xmlns:p="http://schemas.microsoft.com/office/2006/metadata/properties" xmlns:ns1="http://schemas.microsoft.com/sharepoint/v3" xmlns:ns2="ed1117d2-5fbc-45b8-89b7-8a266ac21c57" xmlns:ns3="e7bf95d9-f1f5-4b1c-adc1-ce49dd4ee1c2" targetNamespace="http://schemas.microsoft.com/office/2006/metadata/properties" ma:root="true" ma:fieldsID="d7d1d9fa531a9ec322062be7d810eba9" ns1:_="" ns2:_="" ns3:_="">
    <xsd:import namespace="http://schemas.microsoft.com/sharepoint/v3"/>
    <xsd:import namespace="ed1117d2-5fbc-45b8-89b7-8a266ac21c57"/>
    <xsd:import namespace="e7bf95d9-f1f5-4b1c-adc1-ce49dd4ee1c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Ühtse nõuetele vastavuse poliitika atribuudid" ma:hidden="true" ma:internalName="_ip_UnifiedCompliancePolicyProperties">
      <xsd:simpleType>
        <xsd:restriction base="dms:Note"/>
      </xsd:simpleType>
    </xsd:element>
    <xsd:element name="_ip_UnifiedCompliancePolicyUIAction" ma:index="11"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117d2-5fbc-45b8-89b7-8a266ac21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f95d9-f1f5-4b1c-adc1-ce49dd4ee1c2" elementFormDefault="qualified">
    <xsd:import namespace="http://schemas.microsoft.com/office/2006/documentManagement/types"/>
    <xsd:import namespace="http://schemas.microsoft.com/office/infopath/2007/PartnerControls"/>
    <xsd:element name="SharedWithUsers" ma:index="16"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Ühiskasutusse andmise üksikasjad" ma:internalName="SharedWithDetails" ma:readOnly="true">
      <xsd:simpleType>
        <xsd:restriction base="dms:Note">
          <xsd:maxLength value="255"/>
        </xsd:restriction>
      </xsd:simpleType>
    </xsd:element>
    <xsd:element name="TaxCatchAll" ma:index="25" nillable="true" ma:displayName="Taxonomy Catch All Column" ma:hidden="true" ma:list="{2629b0d7-7de6-4f9f-9e14-fad765f45cd1}" ma:internalName="TaxCatchAll" ma:showField="CatchAllData" ma:web="e7bf95d9-f1f5-4b1c-adc1-ce49dd4ee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d1117d2-5fbc-45b8-89b7-8a266ac21c57">
      <Terms xmlns="http://schemas.microsoft.com/office/infopath/2007/PartnerControls"/>
    </lcf76f155ced4ddcb4097134ff3c332f>
    <_ip_UnifiedCompliancePolicyProperties xmlns="http://schemas.microsoft.com/sharepoint/v3" xsi:nil="true"/>
    <TaxCatchAll xmlns="e7bf95d9-f1f5-4b1c-adc1-ce49dd4ee1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539ED-45D7-431C-B137-7C7D4436E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1117d2-5fbc-45b8-89b7-8a266ac21c57"/>
    <ds:schemaRef ds:uri="e7bf95d9-f1f5-4b1c-adc1-ce49dd4ee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3E28F-279C-4487-B8B9-C0A8C9B1D6C4}">
  <ds:schemaRefs>
    <ds:schemaRef ds:uri="http://schemas.microsoft.com/office/2006/metadata/properties"/>
    <ds:schemaRef ds:uri="http://schemas.microsoft.com/office/infopath/2007/PartnerControls"/>
    <ds:schemaRef ds:uri="http://schemas.microsoft.com/sharepoint/v3"/>
    <ds:schemaRef ds:uri="ed1117d2-5fbc-45b8-89b7-8a266ac21c57"/>
    <ds:schemaRef ds:uri="e7bf95d9-f1f5-4b1c-adc1-ce49dd4ee1c2"/>
  </ds:schemaRefs>
</ds:datastoreItem>
</file>

<file path=customXml/itemProps3.xml><?xml version="1.0" encoding="utf-8"?>
<ds:datastoreItem xmlns:ds="http://schemas.openxmlformats.org/officeDocument/2006/customXml" ds:itemID="{0BFF56D5-DDA9-4435-8B5F-ED811C198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1327</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Silm</dc:creator>
  <cp:keywords/>
  <dc:description/>
  <cp:lastModifiedBy>Triin Silm</cp:lastModifiedBy>
  <cp:revision>4</cp:revision>
  <dcterms:created xsi:type="dcterms:W3CDTF">2025-04-08T12:10:00Z</dcterms:created>
  <dcterms:modified xsi:type="dcterms:W3CDTF">2025-04-22T12:48:00Z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0x01010029BDCA591B6A0C40A89A12FA092306CE</vt:lpwstr>
  </property>
  <property fmtid="{D5CDD505-2E9C-101B-9397-08002B2CF9AE}" pid="3" name="MediaServiceImageTags">
    <vt:lpwstr/>
  </property>
</Properties>
</file>